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F2" w:rsidRPr="00E9207D" w:rsidRDefault="00452EF2" w:rsidP="00452EF2">
      <w:pPr>
        <w:pStyle w:val="Tytu"/>
        <w:rPr>
          <w:b/>
          <w:color w:val="0070C0"/>
          <w:kern w:val="36"/>
          <w:lang w:val="pl-PL" w:eastAsia="pl-PL" w:bidi="ar-SA"/>
        </w:rPr>
      </w:pPr>
      <w:r>
        <w:rPr>
          <w:b/>
          <w:color w:val="0070C0"/>
          <w:kern w:val="36"/>
          <w:lang w:val="pl-PL" w:eastAsia="pl-PL" w:bidi="ar-SA"/>
        </w:rPr>
        <w:t>USTAWA z dnia 20 marca 2009</w:t>
      </w:r>
      <w:r w:rsidRPr="00E9207D">
        <w:rPr>
          <w:b/>
          <w:color w:val="0070C0"/>
          <w:kern w:val="36"/>
          <w:lang w:val="pl-PL" w:eastAsia="pl-PL" w:bidi="ar-SA"/>
        </w:rPr>
        <w:t xml:space="preserve"> r.         </w:t>
      </w:r>
      <w:r>
        <w:rPr>
          <w:b/>
          <w:color w:val="0070C0"/>
          <w:kern w:val="36"/>
          <w:lang w:val="pl-PL" w:eastAsia="pl-PL" w:bidi="ar-SA"/>
        </w:rPr>
        <w:t>o bezpieczeństwie imprez masowych</w:t>
      </w:r>
    </w:p>
    <w:p w:rsidR="00452EF2" w:rsidRPr="00E9207D" w:rsidRDefault="00452EF2" w:rsidP="00452EF2">
      <w:pPr>
        <w:pStyle w:val="Tytu"/>
        <w:rPr>
          <w:b/>
          <w:color w:val="0070C0"/>
          <w:sz w:val="24"/>
          <w:szCs w:val="24"/>
          <w:lang w:val="pl-PL" w:eastAsia="pl-PL" w:bidi="ar-SA"/>
        </w:rPr>
      </w:pPr>
      <w:proofErr w:type="spellStart"/>
      <w:r>
        <w:rPr>
          <w:b/>
          <w:color w:val="0070C0"/>
          <w:sz w:val="24"/>
          <w:szCs w:val="24"/>
          <w:lang w:val="pl-PL" w:eastAsia="pl-PL" w:bidi="ar-SA"/>
        </w:rPr>
        <w:t>Dz.U</w:t>
      </w:r>
      <w:proofErr w:type="spellEnd"/>
      <w:r>
        <w:rPr>
          <w:b/>
          <w:color w:val="0070C0"/>
          <w:sz w:val="24"/>
          <w:szCs w:val="24"/>
          <w:lang w:val="pl-PL" w:eastAsia="pl-PL" w:bidi="ar-SA"/>
        </w:rPr>
        <w:t>. z 2013 poz. 611</w:t>
      </w:r>
      <w:r w:rsidRPr="00E9207D">
        <w:rPr>
          <w:b/>
          <w:color w:val="0070C0"/>
          <w:sz w:val="24"/>
          <w:szCs w:val="24"/>
          <w:lang w:val="pl-PL" w:eastAsia="pl-PL" w:bidi="ar-SA"/>
        </w:rPr>
        <w:t xml:space="preserve"> </w:t>
      </w:r>
    </w:p>
    <w:p w:rsidR="00452EF2" w:rsidRPr="00C67F2C" w:rsidRDefault="00452EF2" w:rsidP="00452E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</w:pPr>
      <w:r w:rsidRPr="00C67F2C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 xml:space="preserve">po zmianach wprowadzonych ustawą </w:t>
      </w:r>
      <w:r w:rsidRPr="00711C3C">
        <w:rPr>
          <w:rFonts w:ascii="Times New Roman" w:eastAsia="Times New Roman" w:hAnsi="Times New Roman"/>
          <w:b/>
          <w:i/>
          <w:sz w:val="24"/>
          <w:szCs w:val="24"/>
          <w:lang w:val="pl-PL" w:eastAsia="pl-PL" w:bidi="ar-SA"/>
        </w:rPr>
        <w:t>o zmianie ustaw regulujących wykonywanie niektórych zawodów</w:t>
      </w:r>
      <w:r w:rsidR="001E7901">
        <w:rPr>
          <w:rFonts w:ascii="Times New Roman" w:eastAsia="Times New Roman" w:hAnsi="Times New Roman"/>
          <w:b/>
          <w:i/>
          <w:sz w:val="24"/>
          <w:szCs w:val="24"/>
          <w:lang w:val="pl-PL" w:eastAsia="pl-PL" w:bidi="ar-SA"/>
        </w:rPr>
        <w:t>,</w:t>
      </w:r>
      <w:r w:rsidR="001E7901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 xml:space="preserve"> Dz. U. z 2013r poz. 829</w:t>
      </w:r>
      <w:r w:rsidRPr="00711C3C">
        <w:rPr>
          <w:rFonts w:ascii="Times New Roman" w:eastAsia="Times New Roman" w:hAnsi="Times New Roman"/>
          <w:b/>
          <w:i/>
          <w:sz w:val="24"/>
          <w:szCs w:val="24"/>
          <w:lang w:val="pl-PL" w:eastAsia="pl-PL" w:bidi="ar-SA"/>
        </w:rPr>
        <w:t xml:space="preserve"> </w:t>
      </w:r>
      <w:r w:rsidRPr="00C67F2C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val="pl-PL" w:eastAsia="pl-PL" w:bidi="ar-SA"/>
        </w:rPr>
        <w:t>(zmiany uwidocznione kolorem czerwonym)</w:t>
      </w:r>
      <w:r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 xml:space="preserve">   </w:t>
      </w:r>
      <w:r w:rsidRPr="00C67F2C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 xml:space="preserve"> i </w:t>
      </w:r>
      <w:r w:rsidRPr="00711C3C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 xml:space="preserve">ustawą </w:t>
      </w:r>
      <w:r w:rsidRPr="00711C3C">
        <w:rPr>
          <w:rFonts w:ascii="Times New Roman" w:eastAsia="Times New Roman" w:hAnsi="Times New Roman"/>
          <w:b/>
          <w:i/>
          <w:sz w:val="24"/>
          <w:szCs w:val="24"/>
          <w:lang w:val="pl-PL" w:eastAsia="pl-PL" w:bidi="ar-SA"/>
        </w:rPr>
        <w:t>o środkach przymusu bezpośredniego i broni palnej</w:t>
      </w:r>
      <w:r w:rsidR="001E7901">
        <w:rPr>
          <w:rFonts w:ascii="Times New Roman" w:eastAsia="Times New Roman" w:hAnsi="Times New Roman"/>
          <w:b/>
          <w:i/>
          <w:sz w:val="24"/>
          <w:szCs w:val="24"/>
          <w:lang w:val="pl-PL" w:eastAsia="pl-PL" w:bidi="ar-SA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 xml:space="preserve"> </w:t>
      </w:r>
      <w:r w:rsidR="009F3E52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 xml:space="preserve">Dz. U. z 2013r poz.628 </w:t>
      </w:r>
      <w:r w:rsidRPr="009F3E52">
        <w:rPr>
          <w:rFonts w:ascii="Times New Roman" w:eastAsia="Times New Roman" w:hAnsi="Times New Roman"/>
          <w:b/>
          <w:color w:val="009900"/>
          <w:sz w:val="24"/>
          <w:szCs w:val="24"/>
          <w:lang w:val="pl-PL" w:eastAsia="pl-PL" w:bidi="ar-SA"/>
        </w:rPr>
        <w:t>(zmiany uwidocznione kolorem zielonym)</w:t>
      </w:r>
      <w:r w:rsidRPr="00C67F2C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>.</w:t>
      </w:r>
    </w:p>
    <w:p w:rsidR="00452EF2" w:rsidRDefault="00452EF2" w:rsidP="00452EF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pl-PL" w:bidi="ar-SA"/>
        </w:rPr>
      </w:pPr>
    </w:p>
    <w:p w:rsidR="00452EF2" w:rsidRDefault="00452EF2" w:rsidP="00452EF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pl-PL" w:bidi="ar-SA"/>
        </w:rPr>
      </w:pPr>
    </w:p>
    <w:p w:rsidR="00452EF2" w:rsidRDefault="00452EF2" w:rsidP="00452EF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pl-PL" w:bidi="ar-SA"/>
        </w:rPr>
      </w:pPr>
    </w:p>
    <w:p w:rsidR="00452EF2" w:rsidRPr="00B44E75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b/>
          <w:sz w:val="24"/>
          <w:szCs w:val="24"/>
          <w:lang w:val="pl-PL" w:bidi="ar-SA"/>
        </w:rPr>
        <w:t>Rozdział 1</w:t>
      </w:r>
    </w:p>
    <w:p w:rsidR="00B44E75" w:rsidRDefault="00B44E75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Przepisy ogólne</w:t>
      </w:r>
    </w:p>
    <w:p w:rsidR="00B44E75" w:rsidRDefault="00B44E75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1. </w:t>
      </w: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Ustawa określa: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1) zasady postępowania konieczne do zapewnienia bezpieczeństwa imprez masowych;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2) warunki bezpieczeństwa imprez masowych;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3) zasady i tryb wydawania zezwoleń na przeprowadzanie imprez masowych;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4) zasady gromadzenia i przetwarzania informacji dotyczących bezpieczeństwa imprez masowych;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5) zasady odpowiedzialności organizatorów za szkody wyrządzone w związku ze zorganizowaniem imprez masowych.</w:t>
      </w:r>
    </w:p>
    <w:p w:rsidR="00B44E75" w:rsidRDefault="00B44E75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Art. 2.</w:t>
      </w: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 xml:space="preserve"> Przepisów ustawy nie stosuje się do nieodpłatnych imprez masowych organizowanych na terenach zamkniętych będących w trwałym zarządzie jednostek organizacyjnych podległych, podporządkowanych lub nadzorowanych przez: Ministra Obrony Narodowej, Ministra Sprawiedliwości oraz ministrów właściwych: do spraw wewnętrznych, do spraw oświaty i wychowania, do spraw szkolnictwa wyższego oraz do spraw kultury fizycznej, jeżeli jednostki te są organizatorami imprezy masowej w rozumieniu niniejszej ustawy.</w:t>
      </w:r>
    </w:p>
    <w:p w:rsidR="00B44E75" w:rsidRDefault="00B44E75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3. </w:t>
      </w: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Ilekroć w ustawie jest mowa o: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1) imprezie masowej – należy przez to rozumieć imprezę masową artystyczno-rozrywkową, masową imprezę sportową, w tym mecz piłki nożnej, o których mowa w pkt 2–4, z wyjątkiem imprez: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a) organizowanych w teatrach, operach, operetkach, filharmoniach, kinach, muzeach, bibliotekach, domach kultury i galeriach sztuki lub w innych podobnych obiektach,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b) organizowanych w szkołach i placówkach oświatowych przez zarządzających tymi szkołami i placówkami,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c) organizowanych w ramach współzawodnictwa sportowego dzieci i młodzieży,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d) sportowych organizowanych dla sportowców niepełnosprawnych,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e) sportu powszechnego o charakterze rekreacji ruchowej, ogólnodostępnym i nieodpłatnym, organizowanych na terenie otwartym,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f) zamkniętych organizowanych przez pracodawców dla ich pracowników – jeżeli rodzaj imprezy odpowiada przeznaczeniu obiektu lub terenu, gdzie ma się ona odbyć;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 xml:space="preserve">2) imprezie masowej artystyczno-rozrywkowej – należy przez to rozumieć imprezę o charakterze artystycznym, rozrywkowym lub zorganizowane publiczne oglądanie przekazu </w:t>
      </w: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telewizyjnego na ekranach lub urządzeniach umożliwiających uzyskanie obrazu o przekątnej przekraczającej 3 m, która ma się odbyć: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a) na stadionie, w innym obiekcie niebędącym budynkiem lub na terenie umożliwiającym przeprowadzenie imprezy masowej, na których liczba udostępnionych przez organizatora miejsc dla osób, ustalona zgodnie z przepisami prawa budowlanego oraz przepisami dotyczącymi ochrony przeciwpożarowej, wynosi nie mniej niż 1000,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b) w hali sportowej lub w innym budynku umożliwiającym przeprowadzenie imprezy masowej, w których liczba udostępnionych przez organizatora miejsc dla osób, ustalona zgodnie z przepisami prawa budowlanego oraz przepisami dotyczącymi ochrony przeciwpożarowej, wynosi nie mniej niż 500;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3) masowej imprezie sportowej – należy przez to rozumieć imprezę masową mającą na celu współzawodnictwo sportowe lub popularyzowanie kultury fizycznej, organizowaną na: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a) stadionie lub w innym obiekcie niebędącym budynkiem, na którym liczba udostępnionych przez organizatora miejsc dla osób, ustalona zgodnie z przepisami prawa budowlanego oraz przepisami dotyczącymi ochrony przeciwpożarowej, wynosi nie mniej niż 1000, a w przypadku hali sportowej lub innego budynku umożliwiającego przeprowadzenie imprezy masowej – nie mniej niż 300,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b) terenie umożliwiającym przeprowadzenie imprezy masowej, na którym liczba udostępnionych przez organizatora miejsc dla osób wynosi nie mniej niż 1000;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4) meczu piłki nożnej – należy przez to rozumieć masową imprezę sportową mającą na celu współzawodnictwo w dyscyplinie piłki nożnej, organizowaną na stadionie lub w innym obiekcie sportowym, na którym liczba udostępnionych przez organizatora miejsc dla osób, ustalona zgodnie z przepisami prawa budowlanego oraz przepisami dotyczącymi ochrony przeciwpożarowej, wynosi nie mniej niż 1000;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5) imprezie masowej podwyższonego ryzyka – należy przez to rozumieć imprezę masową, w czasie której, zgodnie z informacją o przewidywanych zagrożeniach lub dotychczasowymi doświadczeniami dotyczącymi zachowania osób uczestniczących, istnieje obawa wystąpienia aktów przemocy lub agresji;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6) czasie trwania imprezy masowej – należy przez to rozumieć okres od chwili udostępnienia obiektu lub terenu uczestnikom imprezy masowej do chwili opuszczenia przez nich tego obiektu lub terenu;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7) liczbie miejsc dla osób na imprezie masowej – należy przez to rozumieć liczbę udostępnionych przez organizatora miejsc na stadionie, w innym obiekcie niebędącym budynkiem, hali sportowej albo w innym budynku lub na terenie umożliwiającym przeprowadzenie imprezy masowej, ustaloną na podstawie przepisów prawa budowlanego i przepisów dotyczących ochrony przeciwpożarowej;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8) instytucjach zagranicznych – należy przez to rozumieć podmioty zagraniczne i międzynarodowe, w tym w szczególności wchodzące w ich skład narodowe punkty informacyjne, właściwe do zapobiegania i zwalczania przejawów przemocy i chuligaństwa w czasie masowych imprez sportowych, w tym meczów piłki nożnej, na podstawie Europejskiej konwencji w sprawie przemocy i ekscesów widzów w czasie imprez sportowych, a w szczególności meczów piłki nożnej, sporządzonej w Strasburgu dnia 19 sierpnia 1985 r. (Dz. U. z 1995 r. Nr 129, poz. 625) oraz decyzji Rady 2002/348/JHA z dnia 25 kwietnia 2002 r. dotyczącej bezpieczeństwa w związku z meczami piłki nożnej o charakterze międzynarodowym (Dz. Urz. WE L 121 z 08.05.2002, str. 1–3; Dz. Urz. UE</w:t>
      </w:r>
      <w:r w:rsidR="008D4C9F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Polskie wydanie specjalne, rozdz. 19, t. 04, str. 237–239);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9) organizatorze – należy przez to rozumieć osobę prawną, osobę fizyczną lub jednostkę organizacyjną nieposiadającą osobowości prawnej, przeprowadzającą imprezę masową;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 xml:space="preserve">10) regulaminie obiektu (terenu) – należy przez to rozumieć przepisy wydane przez właściciela, posiadacza, użytkownika lub zarządzającego obiektem lub terenem, zawierające </w:t>
      </w: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zasady wstępu na teren lub obiekt, w tym osób małoletnich, zasady zachowania się osób obecnych w obiekcie lub na terenie i korzystania przez nie z obiektu lub terenu oraz ze znajdujących się tam urządzeń, a także określające miejsca nieprzeznaczone dla publiczności;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11) kierowniku do spraw bezpieczeństwa – należy przez to rozumieć osobę wyznaczoną przez organizatora, reprezentującą go w zakresie zapewnienia bezpieczeństwa uczestnikom imprezy masowej;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12) służbie informacyjnej – należy przez to rozumieć osoby podlegające kierownikowi do spraw bezpieczeństwa, wyznaczone przez organizatora, w tym spikera zawodów sportowych;</w:t>
      </w:r>
    </w:p>
    <w:p w:rsidR="00F4739C" w:rsidRPr="00F4739C" w:rsidRDefault="00F4739C" w:rsidP="00F4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</w:pPr>
      <w:r w:rsidRPr="00F4739C"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>13) służbie porządkowej – należy przez to rozumieć osoby podlegające kierownikowi do spraw bezpieczeństwa,</w:t>
      </w:r>
      <w:r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 xml:space="preserve"> </w:t>
      </w:r>
      <w:r w:rsidRPr="00F4739C"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>wyznaczone przez organizatora, wpisane na listę kwalifikowanych pracowników ochrony fizycznej, o której</w:t>
      </w:r>
      <w:r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 xml:space="preserve"> </w:t>
      </w:r>
      <w:r w:rsidRPr="00F4739C"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>mowa w art. 26 ustawy z dnia 22 sierpnia 1997 r. o ochronie osób i mienia (Dz. U. z 2005 r. Nr 145, poz. 1221,</w:t>
      </w:r>
      <w:r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 xml:space="preserve"> </w:t>
      </w:r>
      <w:r w:rsidRPr="00F4739C"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 xml:space="preserve">z </w:t>
      </w:r>
      <w:proofErr w:type="spellStart"/>
      <w:r w:rsidRPr="00F4739C"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>późn</w:t>
      </w:r>
      <w:proofErr w:type="spellEnd"/>
      <w:r w:rsidRPr="00F4739C"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>. zm.);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14) terenie umożliwiającym przeprowadzenie imprezy masowej – należy przez to rozumieć wydzielony, odpowiednio oznaczony teren na otwartej przestrzeni, spełniający warunki higieniczno-sanitarne odpowiadające wymaganiom przewidzianym prawem oraz posiadający infrastrukturę zapewniającą bezpieczne przeprowadzenie imprezy masowej, na którym do określenia liczby miejsc przyjmuje się przelicznik 0,5 m2 na osobę;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15) terenie zamkniętym – należy przez to rozumieć teren zamknięty w rozumieniu przepisów prawa budowlanego lub teren będący w trwałym zarządzie jednostek organizacyjnych podległych, podporządkowanych lub nadzorowanych przez: Ministra Obrony Narodowej, Ministra Sprawiedliwości oraz ministrów właściwych: do spraw wewnętrznych, do spraw oświaty i wychowania, do spraw szkolnictwa wyższego oraz do spraw kultury fizycznej;</w:t>
      </w:r>
    </w:p>
    <w:p w:rsidR="00452EF2" w:rsidRPr="00452EF2" w:rsidRDefault="00452EF2" w:rsidP="0045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452EF2">
        <w:rPr>
          <w:rFonts w:ascii="Times New Roman" w:hAnsi="Times New Roman" w:cs="Times New Roman"/>
          <w:sz w:val="24"/>
          <w:szCs w:val="24"/>
          <w:lang w:val="pl-PL" w:bidi="ar-SA"/>
        </w:rPr>
        <w:t>16) zabezpieczeniu imprezy masowej – należy przez to rozumieć ogół skoordynowanych przedsięwzięć podejmowanych w celu zapewnienia bezpieczeństwa i porządku publicznego w związku z imprezą masową;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17) zakazie zagranicznym – należy przez to rozumieć zakaz stadionowy, nałożony przez uprawnione do tego podmioty</w:t>
      </w:r>
      <w:r w:rsidR="00AE1DAC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innych państw, o którym informację przekazano Komendantowi Głównemu Policji;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18) zezwoleniu – należy przez to rozumieć zezwolenie na przeprowadzenie imprezy masowej wydane, w drodze decyzji,</w:t>
      </w:r>
      <w:r w:rsidR="00AE1DAC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przez wójta, burmistrza albo prezydenta miasta właściwych ze względu na miejsce przeprowadzenia imprezy</w:t>
      </w:r>
      <w:r w:rsidR="00AE1DAC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masowej;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19) dokumencie potwierdzającym tożsamość – należy przez to rozumieć dowód osobisty, tymczasowe zaświadczenie</w:t>
      </w:r>
      <w:r w:rsidR="00AE1DAC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tożsamości, paszport, prawo jazdy, legitymację szkolną lub studencką, dokument stwierdzający tożsamość</w:t>
      </w:r>
      <w:r w:rsidR="00AE1DAC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cudzoziemca albo inny dokument potwierdzający tożsamość zaopatrzony w wizerunek twarzy i adres zamieszkania</w:t>
      </w:r>
      <w:r w:rsidR="00AE1DAC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osoby.</w:t>
      </w:r>
    </w:p>
    <w:p w:rsidR="00B44E75" w:rsidRDefault="00B44E75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4.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Postępowanie w sprawach określonych w ustawie, z wyłączeniem art. 14, prowadzi się zgodnie z przepisami</w:t>
      </w:r>
      <w:r w:rsidR="00AE1DAC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ustawy z dnia 14 czerwca 1960 r. – Kodeks postępowania administracyjnego (Dz. U. z 2013 r. poz. 267), jeżeli przepisy</w:t>
      </w:r>
      <w:r w:rsidR="00AE1DAC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ustawy nie stanowią inaczej.</w:t>
      </w:r>
    </w:p>
    <w:p w:rsidR="00AE1DAC" w:rsidRPr="00AE1DAC" w:rsidRDefault="00AE1DAC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452EF2" w:rsidRPr="00B44E75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b/>
          <w:sz w:val="24"/>
          <w:szCs w:val="24"/>
          <w:lang w:val="pl-PL" w:bidi="ar-SA"/>
        </w:rPr>
        <w:t>Rozdział 2</w:t>
      </w:r>
    </w:p>
    <w:p w:rsidR="00AE1DAC" w:rsidRPr="00AE1DAC" w:rsidRDefault="00AE1DAC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Bezpieczeństwo imprez masowych</w:t>
      </w:r>
    </w:p>
    <w:p w:rsidR="00AE1DAC" w:rsidRPr="00AE1DAC" w:rsidRDefault="00AE1DAC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5.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1. Za bezpieczeństwo imprezy masowej w miejscu i w czasie jej trwania odpowiada jej organizator.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2. Bezpieczeństwo imprezy masowej obejmuje spełnienie przez organizatora wymogów w zakresie: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1) zapewnienia bezpieczeństwa osobom uczestniczącym w imprezie;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2) ochrony porządku publicznego;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3) zabezpieczenia pod względem medycznym;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4) zapewnienia odpowiedniego stanu technicznego obiektów budowlanych wraz ze służącymi tym obiektom instalacjami</w:t>
      </w:r>
      <w:r w:rsidR="00AE1DAC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i urządzeniami technicznymi, w szczególności przeciwpożarowymi i sanitarnymi.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3. Obowiązek zabezpieczenia imprezy masowej spoczywa na organizatorze, a w zakresie określonym w tej ustawie</w:t>
      </w:r>
      <w:r w:rsidR="00AE1DAC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i innych przepisach także na: wójcie, burmistrzu, </w:t>
      </w:r>
      <w:r w:rsidR="00AE1DAC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prezydencie miasta, wojewodzie,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Policji, Państwowej Straży Pożarnej</w:t>
      </w:r>
      <w:r w:rsidR="00AE1DAC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i innych jednostkach organizacyjnych ochrony przeciwpożarowej, służbach odpowiedzialnych za bezpieczeństwo</w:t>
      </w:r>
      <w:r w:rsidR="00F4739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i porządek publiczny na obszarach kolejowych, służbie zdrowia, a w razie potrzeby także innych właściwych służbach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i organach.</w:t>
      </w:r>
    </w:p>
    <w:p w:rsidR="00452EF2" w:rsidRPr="00AE1DAC" w:rsidRDefault="00F4739C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sz w:val="24"/>
          <w:szCs w:val="24"/>
          <w:lang w:val="pl-PL" w:bidi="ar-SA"/>
        </w:rPr>
        <w:t>4.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Minister właściwy do spraw zdrowia określi, w drodze rozporządzenia, minimalne wymagania dotyczące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zabezpieczenia pod względem medycznym imprezy masowej, mając na uwadze liczbę uczestników imprezy, jej rodzaj,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a także zapewnienie bezpieczeństwa jej uczestników.</w:t>
      </w:r>
    </w:p>
    <w:p w:rsidR="00F4739C" w:rsidRDefault="00F4739C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6.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1. Organizator zapewnia: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1) spełnienie wymogów określonych, w szczególności, w przepisach prawa budowlanego, w przepisach sanitarnych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i przepisach dotyczących ochrony przeciwpożarowej;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2) udział służb porządkowych, służb informacyjnych oraz kierującego tymi służbami kierownika do spraw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bezpieczeństwa;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3) pomoc medyczną;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4) zaplecze higieniczno-sanitarne;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5) wyznaczenie dróg ewakuacyjnych oraz dróg umożliwiających dojazd pojazdom służb ratowniczych i Policji;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6) warunki do zorganizowania łączności pomiędzy podmiotami biorącymi udział w zabezpieczeniu imprezy masowej;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7) sprzęt ratowniczy i gaśniczy oraz środki gaśnicze niezbędne do zabezpieczenia imprezy masowej w zakresie działań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ratowniczo-gaśniczych;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8) wydzielone pomieszczenia dla służb kierujących zabezpieczeniem imprezy masowej.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2. Liczebność służby porządkowej oraz służby informacyjnej określa się w następujący sposób: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1) w przypadku imprezy masowej niebędącej imprezą masową podwyższonego ryzyka – co najmniej 10 członków służb: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porządkowej i informacyjnej na 300 osób, które mogą być obecne na imprezie masowej, i co najmniej 1 członek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służby porządkowej lub służby informacyjnej na każde następne 100 osób, przy czym nie mniej niż 20% ogólnej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liczby członków służb stanowią członkowie służby porządkowej;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2) w przypadku imprezy masowej podwyższonego ryzyka – co najmniej 15 członków służb: porządkowej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i informacyjnej na 200 osób, które mogą być obecne na imprezie masowej, i co najmniej 2 członków służb: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porządkowej lub informacyjnej na każde następne 100 osób, przy czym nie mniej niż 50% ogólnej liczby członków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służb stanowią członkowie służby porządkowej.</w:t>
      </w:r>
    </w:p>
    <w:p w:rsidR="00452EF2" w:rsidRPr="00AE1DAC" w:rsidRDefault="001D732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sz w:val="24"/>
          <w:szCs w:val="24"/>
          <w:lang w:val="pl-PL" w:bidi="ar-SA"/>
        </w:rPr>
        <w:t>2a.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Jeżeli regulamin imprezy masowej artystyczno-rozrywkowej przewiduje zmienną liczbę uczestników tej imprezy,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liczebność służby porządkowej oraz służby informacyjnej na tej imprezie ustala się zgodnie z zasadami określonymi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w ust. 2, przy czym organizator może ustalać liczebność tych służb proporcjonalnie do liczby osób obecnych na imprezie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zgłoszonej w harmonogramie udostępnienia obiektu lub terenu uczestnikom imprezy masowej oraz w harmonogramie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opuszczania przez nich tego obiektu lub terenu.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3. Organizator opracowuje i udostępnia osobom uczestniczącym w imprezie masowej regulamin obiektu (terenu) oraz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regulamin imprezy masowej zawierający warunki uczestnictwa i zasady zachowania się osób na niej obecnych.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4. Organizator opracowuje instrukcję postępowania w przypadku powstania pożaru lub innego miejscowego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zagrożenia w miejscu i w czasie imprezy masowej.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5. Minister właściwy do spraw wewnętrznych określi, w drodze rozporządzenia, zakres niezbędnych elementów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instrukcji, o której mowa w ust. 4, biorąc pod uwagę zapewnienie bezpieczeństwa imprezy masowej.</w:t>
      </w:r>
    </w:p>
    <w:p w:rsidR="00F4739C" w:rsidRDefault="00F4739C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7.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W przypadku organizacji imprezy masowej zakwalifikowanej jako impreza masowa podwyższonego ryzyka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liczby udostępnionych przez organizatora miejsc dla osób wynoszą nie mniej niż: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1) 300 – dla stadionu, innego obiektu niebędącego budynkiem lub terenu umożliwiającego przeprowadzenie imprezy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masowej;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2) 200 – dla hali sportowej lub innego budynku umożliwiającego przeprowadzenie imprezy masowej;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3) 200 – dla meczu piłki nożnej.</w:t>
      </w:r>
    </w:p>
    <w:p w:rsidR="00F4739C" w:rsidRDefault="00F4739C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8.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1. Osoby uczestniczące w imprezie masowej są obowiązane zachowywać się w sposób niezagrażający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bezpieczeństwu innych osób, a w szczególności przestrzegać postanowień regulaminu obiektu (terenu) i regulaminu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imprezy masowej.</w:t>
      </w:r>
    </w:p>
    <w:p w:rsidR="00452EF2" w:rsidRPr="00AE1DAC" w:rsidRDefault="00F4739C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sz w:val="24"/>
          <w:szCs w:val="24"/>
          <w:lang w:val="pl-PL" w:bidi="ar-SA"/>
        </w:rPr>
        <w:t>2.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Zabrania się wnoszenia na imprezę masową i posiadania przez osoby w niej uczestniczące broni lub innych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niebezpiecznych przedmiotów, materiałów wybuchowych, wyrobów pirotechnicznych, materiałów pożarowo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niebezpiecznych, napojów alkoholowych, środków odurzających lub substancji psychotropowych, z zastrzeżeniem art. 8a.</w:t>
      </w:r>
    </w:p>
    <w:p w:rsidR="00F4739C" w:rsidRDefault="00F4739C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Art. 8a.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1. Na imprezie masowej, z wyłączeniem imprezy masowej podwyższonego ryzyka, dozwolone są sprzedaż,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podawanie i spożywanie napojów alkoholowych zawierających nie więcej niż 3,5% alkoholu.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2. Sprzedaż, podawanie i spożywanie napojów alkoholowych mogą odbywać się wyłącznie w miejscach do tego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wyznaczonych.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3. Sprzedaż i podawanie napojów alkoholowych mogą być prowadzone wyłącznie przez podmioty posiadające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zezwolenie, o którym mowa w art. 181 ust. 4 ustawy z dnia 26 października 1982 r. o wychowaniu w trzeźwości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i przeciwdziałaniu alkoholizmowi (Dz. U. z 2012 r. poz. 1356).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4. Niedozwolona jest sprzedaż napojów alkoholowych w twardych opakowaniach, w szczególności wykonanych ze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szkła, metalu lub tworzyw sztucznych, które wykorzystane niezgodnie z ich przeznaczeniem mogą stanowić zagrożenie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dla życia lub zdrowia ludzkiego.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5. Do wniosku o wydanie zezwolenia na przeprowadzenie imprezy masowej organizator dołącza informację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o rozmieszczeniu miejsc i czasie, w których będą sprzedawane, podawane lub spożywane napoje alkoholowe.</w:t>
      </w:r>
    </w:p>
    <w:p w:rsidR="00F4739C" w:rsidRDefault="00F4739C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9.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Organizator lub podmiot przez niego uprawniony podczas sprzedaży biletów wstępu na imprezę masową może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zażądać od kupującego okazania dokumentu potwierdzającego jego tożsamość, z zastrzeżeniem art. 15 ust. 1.</w:t>
      </w:r>
    </w:p>
    <w:p w:rsidR="00F4739C" w:rsidRDefault="00F4739C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10.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Organizator masowej imprezy sportowej, innej niż wymieniona w rozdziale 3, może odmówić na nią wstępu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i przebywania osobie, której dane znajdują się w bazie danych, o której mowa w art. 37 pkt 2, lub objętej zakazem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klubowym lub zakazem zagranicznym.</w:t>
      </w:r>
    </w:p>
    <w:p w:rsidR="00F4739C" w:rsidRDefault="00F4739C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11.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1. Organizator jest uprawniony do utrwalania przebiegu imprezy masowej, a w szczególności zachowania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osób w niej uczestniczących, za pomocą urządzeń rejestrujących obraz i dźwięk.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2. Materiały zgromadzone podczas utrwalania przebiegu imprezy masowej, mogące stanowić dowody pozwalające na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wszczęcie postępowania karnego albo postępowania w sprawach o wykroczenia lub dowody mogące mieć znaczenie dla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toczących się takich postępowań, organizator niezwłocznie przekazuje prokuratorowi rejonowemu właściwemu ze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względu na miejsce przeprowadzonej imprezy masowej lub właściwemu terytorialnie komendantowi powiatowemu(miejskiemu, rejonowemu) Policji, w razie potrzeby z wnioskiem o wszczęcie </w:t>
      </w:r>
      <w:r w:rsidR="00F4739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postępowania karnego lub z wnioskiem</w:t>
      </w:r>
      <w:r w:rsidR="00F4739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o ukaranie, chyba że sam zawiadomi o przestępstwie albo wystąpi z wnioskiem o ukaranie w sprawach o wykroczenia.</w:t>
      </w:r>
    </w:p>
    <w:p w:rsidR="00452EF2" w:rsidRPr="00AE1DAC" w:rsidRDefault="00F4739C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sz w:val="24"/>
          <w:szCs w:val="24"/>
          <w:lang w:val="pl-PL" w:bidi="ar-SA"/>
        </w:rPr>
        <w:t>3.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Zgromadzone podczas utrwalania przebiegu imprezy masowej materiały, niezawierające dowodów pozwalających</w:t>
      </w:r>
      <w:r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na wszczęcie postępowania karnego albo postępowania w sprawach o wykroczenia lub dowodów mających znaczenie dla</w:t>
      </w:r>
      <w:r w:rsidR="00801E5F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toczących się takich postępowań, organizator przechowuje po zakończeniu imprezy masowej przez okres co najmniej</w:t>
      </w:r>
      <w:r w:rsidR="00801E5F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60 dni, a następnie komisyjnie je niszczy.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4. Wojewoda w uzgodnieniu z komendantem wojewódzkim (Komendantem Stołecznym) Policji i z komendantem</w:t>
      </w:r>
      <w:r w:rsidR="00801E5F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wojewódzkim Państwowej Straży Pożarnej, oraz po zasięgnięciu opinii właściwego polskiego związku sportowego,</w:t>
      </w:r>
      <w:r w:rsidR="00801E5F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sporządza wykaz stadionów, obiektów lub terenów, na których utrwalanie przebiegu imprezy masowej za pomocą</w:t>
      </w:r>
      <w:r w:rsidR="00801E5F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urządzeń rejestrujących obraz i dźwięk jest obowiązkowe. Umieszczenie w wykazie określonego stadionu, obiektu lub</w:t>
      </w:r>
      <w:r w:rsidR="00801E5F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terenu następuje w drodze decyzji administracyjnej.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5. Komendant wojewódzki (Komendant Stołeczny) Policji oraz komendant wojewódzki Państwowej Straży Pożarnej</w:t>
      </w:r>
      <w:r w:rsidR="00801E5F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mogą złożyć do wojewody wniosek w sprawie umieszczenia stadionu, obiektu lub terenu w wykazie, o którym mowa</w:t>
      </w:r>
      <w:r w:rsidR="00801E5F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w ust. 4, w przypadku sformułowania takiej konkluzji w opinii, o której mowa w art. 25 ust. 1 pkt 2.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6. W decyzji, o której mowa w ust. 4, określa się w szczególności termin, od którego utrwalanie przebiegu imprezy</w:t>
      </w:r>
      <w:r w:rsidR="00801E5F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masowej za pomocą urządzeń rejestrujących obraz i dźwięk jest obowiązkowe.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7. Od decyzji, o której mowa w ust. 4, przysługuje odwołanie do ministra właściwego do spraw wewnętrznych.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8. Organizator imprezy masowej przeprowadzanej na stadionie, w obiekcie lub na terenie, o których mowa w ust. 4,</w:t>
      </w:r>
      <w:r w:rsidR="00801E5F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oraz organizator imprezy masowej podwyższonego ryzyka utrwala przebieg tej imprezy, a w szczególności zachowania</w:t>
      </w:r>
      <w:r w:rsidR="00801E5F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osób, za pomocą urządzeń rejestrujących obraz i dźwięk.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9. Minister właściwy do spraw wewnętrznych określi, w drodze rozporządzenia, sposób utrwalania przebiegu imprezy</w:t>
      </w:r>
      <w:r w:rsidR="00801E5F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masowej, uwzględniając jej rodzaj, miejsca na stadionie, w obiekcie lub na terenie, o których mowa w ust. 4, podlegające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obowiązkowej rejestracji obrazu i dźwięku oraz minimalne wymagania techniczne dla urządzeń rejestrujących obraz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i dźwięk, umożliwiające wykorzystanie zarejestrowanego obrazu i dźwięku w postępowaniu dowodowym w stosunku do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osób zakłócających porządek podczas imprezy masowej oraz imprez masowych podwyższonego ryzyka prowadzonych na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stadionach, w obiektach i na terenach niewyszczególnionych w wykazie, o którym mowa w ust. 4, jak również sposób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przechowywania materiałów, o których mowa w ust. 3, biorąc pod uwagę konieczność zapewnienia efektywnego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rozpoznawania zagrożeń i identyfikowania sprawców zakłóceń porządku publicznego w miejscu i w czasie trwania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imprezy masowej.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10. Kontrolę przestrzegania warunków określonych w rozporządzeniu, o którym mowa w ust. 9, sprawuje wojewoda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poprzez coroczne: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1) porównanie parametrów technicznych urządzeń rejestrujących obraz i dźwięk zainstalowanych na stadionie,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w obiekcie lub na terenie, o których mowa w ust. 4, z minimalnymi wymogami technicznymi określonymi</w:t>
      </w:r>
      <w:r w:rsid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w rozporządzeniu, o którym mowa w ust. 9;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2) sprawdzanie stanu technicznego urządzeń, o których mowa w pkt 1.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lastRenderedPageBreak/>
        <w:t xml:space="preserve">Art. 12.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1. Wojewoda może, w drodze decyzji administracyjnej, nałożyć na organizatora imprezy masowej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organizowanej w miejscu nieobjętym wykazem, o którym mowa w art. 11 ust. 4, obowiązek jej utrwalania za pomocą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urządzeń rejestrujących obraz i dźwięk.</w:t>
      </w:r>
    </w:p>
    <w:p w:rsidR="00452EF2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2. Przepisy art. 11 ust. 6–8 i 10 stosuje się odpowiednio.</w:t>
      </w:r>
    </w:p>
    <w:p w:rsidR="00AE1DAC" w:rsidRPr="00AE1DAC" w:rsidRDefault="00AE1DAC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452EF2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b/>
          <w:sz w:val="24"/>
          <w:szCs w:val="24"/>
          <w:lang w:val="pl-PL" w:bidi="ar-SA"/>
        </w:rPr>
        <w:t>Rozdział 3</w:t>
      </w:r>
    </w:p>
    <w:p w:rsidR="00AE1DAC" w:rsidRPr="00AE1DAC" w:rsidRDefault="00AE1DAC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 w:bidi="ar-SA"/>
        </w:rPr>
      </w:pP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Bezpieczeństwo meczu piłki nożnej</w:t>
      </w:r>
    </w:p>
    <w:p w:rsidR="00801E5F" w:rsidRDefault="00801E5F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13.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1. Organizator meczu piłki nożnej zapewnia identyfikację osób uczestniczących w tej imprezie, niezależnie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od obowiązków i wymogów, o których mowa w art. 6.</w:t>
      </w:r>
    </w:p>
    <w:p w:rsidR="00452EF2" w:rsidRPr="00964B1D" w:rsidRDefault="001D732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sz w:val="24"/>
          <w:szCs w:val="24"/>
          <w:lang w:val="pl-PL" w:bidi="ar-SA"/>
        </w:rPr>
        <w:t>2.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Obiekty wykorzystywane do organizacji meczów piłki nożnej wyposaża się w kompatybilne między sobą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elektroniczne systemy, służące do: identyfikacji osób, sprzedaży biletów, kontroli przebywania w miejscu i w czasie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trwania meczu piłki nożnej, kontroli dostępu do określonych miejsc oraz weryfikacji informacji, o których mowa w art. 22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ust. 1 pkt 1 lit. </w:t>
      </w:r>
      <w:proofErr w:type="spellStart"/>
      <w:r w:rsidR="00452EF2" w:rsidRPr="00964B1D">
        <w:rPr>
          <w:rFonts w:ascii="Times New Roman" w:hAnsi="Times New Roman" w:cs="Times New Roman"/>
          <w:sz w:val="24"/>
          <w:szCs w:val="24"/>
          <w:lang w:val="pl-PL" w:bidi="ar-SA"/>
        </w:rPr>
        <w:t>a–c</w:t>
      </w:r>
      <w:proofErr w:type="spellEnd"/>
      <w:r w:rsidR="00452EF2" w:rsidRPr="00964B1D">
        <w:rPr>
          <w:rFonts w:ascii="Times New Roman" w:hAnsi="Times New Roman" w:cs="Times New Roman"/>
          <w:sz w:val="24"/>
          <w:szCs w:val="24"/>
          <w:lang w:val="pl-PL" w:bidi="ar-SA"/>
        </w:rPr>
        <w:t>.</w:t>
      </w:r>
    </w:p>
    <w:p w:rsidR="00452EF2" w:rsidRPr="00AE1DAC" w:rsidRDefault="001D732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sz w:val="24"/>
          <w:szCs w:val="24"/>
          <w:lang w:val="pl-PL" w:bidi="ar-SA"/>
        </w:rPr>
        <w:t>2a.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Niezależnie od systemów, o których mowa w ust. 2, tworzy się: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1) centralny system identyfikacji uczestników meczów piłki nożnej rozgrywanych w ramach ligi zawodowej;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2) centralny system identyfikacji uczestników meczów piłki nożnej rozgrywanych poza ramami ligi zawodowej.</w:t>
      </w:r>
    </w:p>
    <w:p w:rsidR="00452EF2" w:rsidRPr="00AE1DAC" w:rsidRDefault="001D732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sz w:val="24"/>
          <w:szCs w:val="24"/>
          <w:lang w:val="pl-PL" w:bidi="ar-SA"/>
        </w:rPr>
        <w:t xml:space="preserve">2b.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Administratorem danych zgromadzonych w systemie, o którym mowa: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1) w ust. 2a pkt 1 jest podmiot zarządzający rozgrywkami ligi zawodowej;</w:t>
      </w:r>
    </w:p>
    <w:p w:rsidR="00452EF2" w:rsidRPr="00AE1DAC" w:rsidRDefault="00452EF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AE1DAC">
        <w:rPr>
          <w:rFonts w:ascii="Times New Roman" w:hAnsi="Times New Roman" w:cs="Times New Roman"/>
          <w:sz w:val="24"/>
          <w:szCs w:val="24"/>
          <w:lang w:val="pl-PL" w:bidi="ar-SA"/>
        </w:rPr>
        <w:t>2) w ust. 2a pkt 2 jest właściwy związek sportowy.</w:t>
      </w:r>
    </w:p>
    <w:p w:rsidR="00452EF2" w:rsidRPr="00AE1DAC" w:rsidRDefault="00C642E4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sz w:val="24"/>
          <w:szCs w:val="24"/>
          <w:lang w:val="pl-PL" w:bidi="ar-SA"/>
        </w:rPr>
        <w:t>2c</w:t>
      </w:r>
      <w:r w:rsidR="001D7322">
        <w:rPr>
          <w:rFonts w:ascii="Times New Roman" w:hAnsi="Times New Roman" w:cs="Times New Roman"/>
          <w:sz w:val="24"/>
          <w:szCs w:val="24"/>
          <w:lang w:val="pl-PL" w:bidi="ar-SA"/>
        </w:rPr>
        <w:t>.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Kompatybilność oznacza, iż elektroniczne systemy, o których mowa w ust. 2, muszą być podłączone do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systemów, o których mowa w ust. 2a, oraz działać na podstawie numeru identyfikacyjnego nadawanego przez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administratora danych zgromadzonych w systemie, o którym mowa w ust. 2a pkt 1 lub pkt 2, po przekazaniu danych,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o których mowa w ust. 4 pkt 1–3.</w:t>
      </w:r>
    </w:p>
    <w:p w:rsidR="00452EF2" w:rsidRPr="00AE1DAC" w:rsidRDefault="00C642E4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sz w:val="24"/>
          <w:szCs w:val="24"/>
          <w:lang w:val="pl-PL" w:bidi="ar-SA"/>
        </w:rPr>
        <w:t>2d</w:t>
      </w:r>
      <w:r w:rsidR="001D7322">
        <w:rPr>
          <w:rFonts w:ascii="Times New Roman" w:hAnsi="Times New Roman" w:cs="Times New Roman"/>
          <w:sz w:val="24"/>
          <w:szCs w:val="24"/>
          <w:lang w:val="pl-PL" w:bidi="ar-SA"/>
        </w:rPr>
        <w:t>.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Osobie uczestniczącej w meczu piłki nożnej nadaje się wyłącznie jeden numer identyfikacyjny ważny nie dłużej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niż 5 lat od dnia wydania. Systemy, o których mowa w ust. 2a, zapewniają, że numery identyfikacyjne nadawane przez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administratorów danych, o których mowa w ust. 2b, są zindywidualizowane i niepowtarzalne.</w:t>
      </w:r>
    </w:p>
    <w:p w:rsidR="00452EF2" w:rsidRPr="00AE1DAC" w:rsidRDefault="001D7322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sz w:val="24"/>
          <w:szCs w:val="24"/>
          <w:lang w:val="pl-PL" w:bidi="ar-SA"/>
        </w:rPr>
        <w:t>3.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Wymagania techniczno-użytkowe systemów, o których mowa w ust. 2, przeznaczonych dla obiektów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wykorzystywanych do prowadzenia rozgrywek meczów piłki nożnej w ramach ligi zawodowej oraz systemu, o którym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mowa w ust. 2a pkt 1, określa podmiot zarządzający rozgrywkami ligi zawodowej w porozumieniu z właściwym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związkiem sportowym.</w:t>
      </w:r>
    </w:p>
    <w:p w:rsidR="00452EF2" w:rsidRPr="00AE1DAC" w:rsidRDefault="00C642E4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sz w:val="24"/>
          <w:szCs w:val="24"/>
          <w:lang w:val="pl-PL" w:bidi="ar-SA"/>
        </w:rPr>
        <w:t>3a</w:t>
      </w:r>
      <w:r w:rsidR="001D7322">
        <w:rPr>
          <w:rFonts w:ascii="Times New Roman" w:hAnsi="Times New Roman" w:cs="Times New Roman"/>
          <w:sz w:val="24"/>
          <w:szCs w:val="24"/>
          <w:lang w:val="pl-PL" w:bidi="ar-SA"/>
        </w:rPr>
        <w:t>.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Wymagania techniczno-użytkowe systemów, o których mowa w ust. 2, przeznaczonych dla obiektów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wykorzystywanych do prowadzenia rozgrywek meczów piłki nożnej poza ramami ligi zawodowej oraz systemu, o którym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>mowa w ust. 2a pkt 2, określa właściwy związek sportowy.</w:t>
      </w:r>
    </w:p>
    <w:p w:rsidR="00452EF2" w:rsidRPr="00AE1DAC" w:rsidRDefault="00C642E4" w:rsidP="00AE1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sz w:val="24"/>
          <w:szCs w:val="24"/>
          <w:lang w:val="pl-PL" w:bidi="ar-SA"/>
        </w:rPr>
        <w:t>4</w:t>
      </w:r>
      <w:r w:rsidR="001D7322">
        <w:rPr>
          <w:rFonts w:ascii="Times New Roman" w:hAnsi="Times New Roman" w:cs="Times New Roman"/>
          <w:sz w:val="24"/>
          <w:szCs w:val="24"/>
          <w:lang w:val="pl-PL" w:bidi="ar-SA"/>
        </w:rPr>
        <w:t>.</w:t>
      </w:r>
      <w:r w:rsidR="00452EF2" w:rsidRPr="00AE1DAC">
        <w:rPr>
          <w:rFonts w:ascii="Times New Roman" w:hAnsi="Times New Roman" w:cs="Times New Roman"/>
          <w:sz w:val="24"/>
          <w:szCs w:val="24"/>
          <w:lang w:val="pl-PL" w:bidi="ar-SA"/>
        </w:rPr>
        <w:t xml:space="preserve"> Zakres przetwarzanych danych identyfikujących osoby uczestniczące w meczu piłki nożnej obejmuje: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1) imię i nazwisko;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2) wizerunek twarzy;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3) numer PESEL, a w razie gdy nie został on nadany – rodzaj, serię i numer dokumentu potwierdzającego tożsamość;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4) numer identyfikacyjny;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5) informację o podmiocie, który wydał numer identyfikacyjny.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5. (uchylony).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6. Do wniosku o wydanie zezwolenia na przeprowadzenie imprezy masowej organizator dołącza oświadczenie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o spełnieniu wymogów, o których mowa w ust. 2.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7. Gromadzenie i przetwarzanie danych w systemach, o których mowa w ust. 2 i 2a, ma na celu zapewnienie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bezpieczeństwa osób uczestniczących w meczu piłki nożnej.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8.</w:t>
      </w:r>
      <w:r w:rsidR="001D732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Zakres danych gromadzonych w systemie, o którym mowa w ust. 2a pkt 1, obejmuje: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1) dane określone w ust. 4,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2) dane, o których mowa w art. 22 ust. 1 pkt 1 lit. </w:t>
      </w:r>
      <w:proofErr w:type="spellStart"/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a–c</w:t>
      </w:r>
      <w:proofErr w:type="spellEnd"/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,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3) informacje o zastosowanych zakazach klubowych przekazane przez organizatorów imprez masowych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– w zakresie, w jakim dane i informacje te dotyczą uczestników meczów piłki nożnej rozgrywanych w ramach ligi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zawodowej.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9.</w:t>
      </w:r>
      <w:r w:rsidR="001D732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Zakres danych gromadzonych w systemie, o którym mowa w ust. 2a pkt 2, obejmuje: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1) dane określone w ust. 4,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2) dane, o których mowa w art. 22 ust. 1 pkt 1 lit. </w:t>
      </w:r>
      <w:proofErr w:type="spellStart"/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a–c</w:t>
      </w:r>
      <w:proofErr w:type="spellEnd"/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,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3) informacje o zastosowanych zakazach klubowych przekazane przez organizatorów imprez masowych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– w zakresie, w jakim dane i informacje te dotyczą uczestników meczów piłki nożnej.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10. Dane do systemów, o których mowa w ust. 2 i 2a, przekazują w zakresie swojej właściwości: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1) właściwy </w:t>
      </w:r>
      <w:proofErr w:type="spellStart"/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polski</w:t>
      </w:r>
      <w:proofErr w:type="spellEnd"/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związek sportowy;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2) podmiot zarządzający rozgrywkami ligi zawodowej;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3) organizator meczu piłki nożnej;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4) Komendant Główny Policji;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5) podmiot uprawniony do dystrybucji biletów.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11. Podmioty przekazujące dane do systemów, o których mowa w ust. 2 i 2a, odpowiedzialne są za kompletność,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aktualność oraz prawdziwość przekazywanych danych.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12.</w:t>
      </w:r>
      <w:r w:rsidR="00964B1D" w:rsidRP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Dostęp do danych zgromadzonych w systemach, o których mowa w ust. 2 i 2a, w zakresie swoich kompetencji,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posiadają: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1) właściwy </w:t>
      </w:r>
      <w:proofErr w:type="spellStart"/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polski</w:t>
      </w:r>
      <w:proofErr w:type="spellEnd"/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związek sportowy;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2) podmiot zarządzający rozgrywkami ligi zawodowej;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3) organizator meczu piłki nożnej;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4) podmiot uprawniony do dystrybucji biletów;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5) Policja, w zakresie weryfikacji poprawności informacji o osobach, o których mowa w art. 22 ust. 1 pkt 1 lit. </w:t>
      </w:r>
      <w:proofErr w:type="spellStart"/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a–c</w:t>
      </w:r>
      <w:proofErr w:type="spellEnd"/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, oraz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w związku z prowadzonym postępowaniem przygotowawczym lub czynnościami operacyjno-rozpoznawczymi.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13. Dane zgromadzone w systemach, o których mowa w ust. 2 i 2a, przechowywane są nie dłużej niż przez okres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2 lat od dnia upływu ważności numeru identyfikacyjnego.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14. Dane zgromadzone w systemach, o których mowa w ust. 2 i 2a, podlegają usunięciu, jeżeli: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1) zostały zgromadzone z naruszeniem ustawy;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2) okazały się niekompletne, nieaktualne lub nieprawdziwe;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3) upłynął okres, o którym mowa w ust. 13.</w:t>
      </w:r>
    </w:p>
    <w:p w:rsidR="00801E5F" w:rsidRDefault="00801E5F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14.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1. Organizator meczu piłki nożnej może stosować zakaz klubowy, polegający na zakazie uczestniczenia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w kolejnych imprezach masowych przeprowadzanych przez organizatora meczu piłki nożnej, nakładany przez tego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organizatora na osobę, która dopuściła się naruszenia regulaminu obiektu (terenu) lub regulaminu imprezy masowej.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1a. Zakaz klubowy, o którym mowa w ust. 1, dotyczy również kolejnych imprez masowych przeprowadzanych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z udziałem drużyny organizatora rozgrywanych poza siedzibą organizatora, i może być nakładany za naruszenie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regulaminu obiektu (terenu) lub regulaminu imprezy masowej prowadzonej z udziałem drużyny tego organizatora.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2. Okres obowiązywania zakazu klubowego nie może być dłuższy niż 2 lata od dnia jego wydania.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3. Organizator meczu piłki nożnej, w terminie 7 dni od dnia zastosowania zakazu klubowego, informuje o tym osobę,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której ten zakaz dotyczy. Informacja określa okres obowiązywania zakazu uczestnictwa tej osoby.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4. Od zastosowania przez klub zakazu klubowego, o którym mowa w ust. 1, osobie ukaranej służy prawo do złożenia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odwołania do właściwego podmiotu prowadzącego rozgrywki.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4a. Jeżeli zakaz klubowy, o którym mowa w ust. 1, został zastosowany przez związek sportowy lub podmiot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prowadzący rozgrywki jako organizatora meczu piłki nożnej, wówczas osobie ukaranej służy prawo wniesienia do tego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podmiotu wniosku o ponowne rozpatrzenie sprawy.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5.</w:t>
      </w:r>
      <w:r w:rsidR="003C3F9B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Związek sportowy lub podmiot prowadzący rozgrywki określa formę, tryb i termin złożenia odwołania, o którym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mowa w ust. 4, lub wniosku o ponowne rozpatrzenie sprawy, o którym mowa w ust. 4a, a także tryb i termin ich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rozpatrywania, w swoim regulaminie wewnętrznym.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6. Termin rozpatrzenia odwołania określony w regulaminie, o którym mowa w ust. 5, powinien być wyznaczony tak,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aby od daty złożenia odwołania do daty jego rozpatrzenia nie upłynęło więcej niż 14 dni.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7. (uchylony).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8. Orzeczenie właściwego podmiotu prowadzącego rozgrywki wydane na skutek wniesienia odwołania, o którym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mowa w ust. 5, jest ostateczne.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9. Informacja o zastosowanym zakazie klubowym jest przetwarzana w systemach, o których mowa w art. 13 ust. 2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i 2a.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15.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1. Sprzedaż biletu wstępu na mecz piłki nożnej lub przekazanie innego dokumentu uprawniającego do</w:t>
      </w:r>
      <w:r w:rsidR="003C3F9B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przebywania na nim określonej osoby następuje po okazaniu dokumentu potwierdzającego tożsamość.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2. Na bilecie wstępu na mecz piłki nożnej lub na innym dokumencie uprawniającym do przebywania na nim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umieszcza się dane, o których mowa w art. 13 ust. 4 pkt 1 i 4, a w przypadku braku numeru identyfikacyjnego dane,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o których mowa w art. 13 ust. 4 pkt 1 i 3, oraz numer miejsca siedzącego, którego dotyczy ten bilet lub dokument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uprawniający do przebywania na meczu.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3. Organizator meczu piłki nożnej lub podmiot przez niego uprawniony do dystrybucji odmawia sprzedaży biletu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wstępu lub innego dokumentu uprawniającego do przebywania na nim: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1) osobie, wobec której zostało wydane orzeczenie:</w:t>
      </w:r>
    </w:p>
    <w:p w:rsidR="00452EF2" w:rsidRPr="00964B1D" w:rsidRDefault="00452EF2" w:rsidP="009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a) zakazujące wstępu na imprezę masową,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b) zobowiązujące do powstrzymania się od przebywania w miejscach przeprowadzania imprez masowych, wydane</w:t>
      </w:r>
      <w:r w:rsidR="00964B1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przez sąd wobec skazanego w związku z warunkowym zawieszeniem wykonania kary pozbawienia wolności albo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964B1D">
        <w:rPr>
          <w:rFonts w:ascii="Times New Roman" w:hAnsi="Times New Roman" w:cs="Times New Roman"/>
          <w:sz w:val="24"/>
          <w:szCs w:val="24"/>
          <w:lang w:val="pl-PL" w:bidi="ar-SA"/>
        </w:rPr>
        <w:t>wobec nieletniego na podstawie art. 6 pkt 2 ustawy z dnia 26 października 1982 r. o postępowaniu w sprawach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nieletnich (Dz. U. z 2010 r. Nr 33, poz. 178, z </w:t>
      </w:r>
      <w:proofErr w:type="spellStart"/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późn</w:t>
      </w:r>
      <w:proofErr w:type="spellEnd"/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. zm.);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2) osobie, wobec której zastosowano zakaz klubowy lub zakaz zagraniczny;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3) osobie, co do której zachodzi uzasadnione podejrzenie, że w miejscu i w czasie trwania imprezy masowej może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stwarzać zagrożenie dla bezpieczeństwa imprezy masowej.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4. Organizator meczu piłki nożnej obowiązany jest prowadzić sprzedaż biletów wstępu lub przekazywać inne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dokumenty uprawniające do przebywania na nim jedynie na miejsca siedzące.</w:t>
      </w:r>
    </w:p>
    <w:p w:rsidR="003C3F9B" w:rsidRDefault="003C3F9B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16.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Wstęp na mecz piłki nożnej osoby małoletniej do lat 13 następuje wyłącznie pod opieką osoby pełnoletniej.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lastRenderedPageBreak/>
        <w:t xml:space="preserve">Art. 17.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Minister właściwy do spraw wewnętrznych w porozumieniu z ministrem właściwym do spraw kultury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fizycznej oraz ministrem właściwym do spraw budownictwa, lokalnego planowania i zagospodarowania przestrzennego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oraz mieszkalnictwa określi, w drodze rozporządzenia, warunki bezpieczeństwa, jakie powinny spełniać stadiony, na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których mogą odbywać się mecze piłki nożnej, w szczególności dotyczące: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1) rozwiązań technicznych pozwalających na kierowanie przepływem i kontrolę osób uczestniczących w meczach piłki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nożnej,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2) wprowadzenia identyfikacji osób uczestniczących w meczach piłki nożnej,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3) ich wyposażenia w infrastrukturę obejmującą, w szczególności zintegrowane stanowiska dowodzenia, sposób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rozmieszczenia osób uczestniczących w meczu piłki nożnej, system kontroli wejść i wyjść, zaplecze parkingowe oraz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węzły komunikacyjne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– uwzględniając konieczność zapewnienia bezpieczeństwa i sprawnego przebiegu imprez masowych oraz bezpieczeństwa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osób w nich uczestniczących.</w:t>
      </w:r>
    </w:p>
    <w:p w:rsidR="003C3F9B" w:rsidRDefault="003C3F9B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18.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Przepisy niniejszego rozdziału stosuje się odpowiednio do organizacji masowych imprez sportowych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podwyższonego ryzyka.</w:t>
      </w:r>
    </w:p>
    <w:p w:rsidR="00DA3B10" w:rsidRDefault="00DA3B10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b/>
          <w:sz w:val="24"/>
          <w:szCs w:val="24"/>
          <w:lang w:val="pl-PL" w:bidi="ar-SA"/>
        </w:rPr>
        <w:t>Rozdział 4</w:t>
      </w:r>
    </w:p>
    <w:p w:rsidR="00DA3B10" w:rsidRDefault="00DA3B10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Służby porządkowe i służby informacyjne</w:t>
      </w:r>
    </w:p>
    <w:p w:rsidR="003C3F9B" w:rsidRDefault="003C3F9B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19.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1. Członkowie służby porządkowej działają na rzecz bezpieczeństwa i porządku publicznego w czasie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i w miejscu trwania imprezy masowej.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2. Członkowie służby informacyjnej działają na rzecz bezpieczeństwa uczestników imprezy masowej, w szczególności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poprzez informowanie ich o przyjętych rozwiązaniach organizacyjnych.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3. Członkowie służb, o których mowa w ust. 1 i 2, są obowiązani posiadać oznakowanie i ukończone szkolenie,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o którym mowa w przepisach wydanych na podstawie art. 23.</w:t>
      </w:r>
    </w:p>
    <w:p w:rsidR="00F4739C" w:rsidRPr="00F4739C" w:rsidRDefault="00F4739C" w:rsidP="00F4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</w:pPr>
      <w:r w:rsidRPr="00F4739C"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>4. Kierownikiem do spraw bezpieczeństwa może być wyłącznie osoba, która ukończyła szkolenie, o którym mowa</w:t>
      </w:r>
      <w:r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 xml:space="preserve"> </w:t>
      </w:r>
      <w:r w:rsidRPr="00F4739C"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>w przepisach wydanych na podstawie art. 23, a w przypadku imprezy masowej podwyższonego ryzyka została</w:t>
      </w:r>
      <w:r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 xml:space="preserve"> </w:t>
      </w:r>
      <w:r w:rsidRPr="00F4739C"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>dodatkowo wpisana na listę kwalifikowanych pracowników ochrony fizycznej, o której mowa w art. 26 ustawy z dnia</w:t>
      </w:r>
      <w:r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 xml:space="preserve"> </w:t>
      </w:r>
      <w:r w:rsidRPr="00F4739C"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>22 sierpnia 1997 r. o ochronie osób i mienia.</w:t>
      </w:r>
    </w:p>
    <w:p w:rsidR="003C3F9B" w:rsidRDefault="003C3F9B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20.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1. Służby porządkowe i informacyjne są uprawnione do: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1) sprawdzania i stwierdzania uprawnień osób do uczestniczenia w imprezie masowej, a w przypadku stwierdzenia braku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takich uprawnień – wezwania ich do opuszczenia imprezy masowej;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2) legitymowania osób w celu ustalenia ich tożsamości;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3) przeglądania zawartości bagaży i odzieży osób w przypadku podejrzenia, że osoby te wnoszą lub posiadają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przedmioty, o których mowa w art. 8 ust. 2;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4) wydawania poleceń porządkowych osobom zakłócającym porządek publiczny lub zachowującym się niezgodnie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z regulaminem imprezy masowej lub regulaminem obiektu (terenu), a w przypadku niewykonania tych poleceń –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wezwania ich do opuszczenia imprezy masowej;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5) ujęcia, w celu niezwłocznego przekazania Policji, osób stwarzających bezpośrednie zagrożenie dla dóbr powierzonych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ochronie oraz osób dopuszczających się czynów zabronionych.</w:t>
      </w:r>
    </w:p>
    <w:p w:rsidR="00452EF2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9F3E52" w:rsidRPr="009F3E52" w:rsidRDefault="009F3E52" w:rsidP="009F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9900"/>
          <w:sz w:val="24"/>
          <w:szCs w:val="24"/>
          <w:lang w:val="pl-PL" w:bidi="ar-SA"/>
        </w:rPr>
      </w:pPr>
      <w:r w:rsidRPr="009F3E52">
        <w:rPr>
          <w:rFonts w:ascii="Times New Roman" w:hAnsi="Times New Roman" w:cs="Times New Roman"/>
          <w:color w:val="009900"/>
          <w:sz w:val="24"/>
          <w:szCs w:val="24"/>
          <w:lang w:val="pl-PL" w:bidi="ar-SA"/>
        </w:rPr>
        <w:lastRenderedPageBreak/>
        <w:t>2. W przypadkach, o których mowa w art. 11 pkt 1 i 2 ustawy z dnia 24 maja 2013 r. o środkach przymusu bezpośredniego i broni palnej (Dz. U. poz. 628), służby porządkowe mogą użyć środków przymusu bezpośredniego, o których mowa w art. 12 ust. 1 pkt 1 lit. a i b, pkt 2 lit. a i pkt 12 lit. a tej ustawy.</w:t>
      </w:r>
    </w:p>
    <w:p w:rsidR="009F3E52" w:rsidRPr="009F3E52" w:rsidRDefault="009F3E52" w:rsidP="009F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9900"/>
          <w:sz w:val="24"/>
          <w:szCs w:val="24"/>
          <w:lang w:val="pl-PL" w:bidi="ar-SA"/>
        </w:rPr>
      </w:pPr>
      <w:r w:rsidRPr="009F3E52">
        <w:rPr>
          <w:rFonts w:ascii="Times New Roman" w:hAnsi="Times New Roman" w:cs="Times New Roman"/>
          <w:color w:val="009900"/>
          <w:sz w:val="24"/>
          <w:szCs w:val="24"/>
          <w:lang w:val="pl-PL" w:bidi="ar-SA"/>
        </w:rPr>
        <w:t>3. Użycie środków przymusu bezpośredniego oraz dokumentowanie tego użycia odbywa się na zasadach określonych w ustawie z dnia 24 maja 2013 r. o środkach przymusu bezpośredniego i broni palnej.</w:t>
      </w:r>
    </w:p>
    <w:p w:rsidR="003C3F9B" w:rsidRPr="009F3E52" w:rsidRDefault="009F3E52" w:rsidP="009F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9900"/>
          <w:sz w:val="24"/>
          <w:szCs w:val="24"/>
          <w:lang w:val="pl-PL" w:bidi="ar-SA"/>
        </w:rPr>
      </w:pPr>
      <w:r w:rsidRPr="009F3E52">
        <w:rPr>
          <w:rFonts w:ascii="Times New Roman" w:hAnsi="Times New Roman" w:cs="Times New Roman"/>
          <w:color w:val="009900"/>
          <w:sz w:val="24"/>
          <w:szCs w:val="24"/>
          <w:lang w:val="pl-PL" w:bidi="ar-SA"/>
        </w:rPr>
        <w:t>4. Czynności, o których mowa w ust. 1, powinny być wykonywane w sposób zapewniający poszanowanie godności ludzkiej oraz innych dóbr osobistych osoby, w stosunku do której zostały podjęte.</w:t>
      </w:r>
    </w:p>
    <w:p w:rsidR="009F3E52" w:rsidRDefault="009F3E5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21.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1. Kierownik do spraw bezpieczeństwa, członkowie służby porządkowej i służby informacyjnej obowiązani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są do noszenia w widocznym miejscu identyfikatora wydanego przez organizatora.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2. Identyfikator zawiera następujące informacje: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1) nazwę wystawcy;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2) numer identyfikacyjny i wizerunek twarzy;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3) termin ważności;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4) pieczęć i podpis wystawcy.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3. Organizator prowadzi ewidencję wydanych identyfikatorów, zawierającą następujące dane: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1) imię i nazwisko oraz numer PESEL członka służby pobierającego identyfikator lub serię i numer dokumentu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potwierdzającego tożsamość;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2) podpis członka służby pobierającego identyfikator, datę i godzinę pobrania;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3) numer zaświadczenia o ukończeniu przez członka służby przeszkolenia w zakresie zabezpieczania imprez masowych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i dane identyfikujące wystawcę tego zaświadczenia.</w:t>
      </w:r>
    </w:p>
    <w:p w:rsidR="003C3F9B" w:rsidRDefault="003C3F9B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22.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1. Służby porządkowe są obowiązane: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1) odmówić wstępu na imprezę masową: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a) osobie, wobec której zostało wydane orzeczenie: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– zakazujące wstępu na imprezę masową,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– zobowiązujące do powstrzymania się od przebywania w miejscach przeprowadzania imprez masowych,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wydane przez sąd wobec skazanego w związku z warunkowym zawieszeniem wykonania kary pozbawienia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wolności albo wobec nieletniego na podstawie art. 6 pkt 2 ustawy z dnia 26 października 1982 r.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o postępowaniu w sprawach nieletnich,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b) osobie, wobec której został wydany zakaz zagraniczny,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c) osobie, wobec której został wydany zakaz klubowy,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d) osobie odmawiającej poddania się czynnościom, o których mowa w art. 20 ust. 1 pkt 1–3,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e) osobie znajdującej się pod widocznym wpływem alkoholu, środków odurzających, psychotropowych lub innych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podobnie działających środków,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f) osobie posiadającej broń lub inne przedmioty, materiały, wyroby, napoje, środki lub substancje, o których mowa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w art. 8 ust. 2,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g) osobie zachowującej się agresywnie, prowokacyjnie albo w inny sposób stwarzającej zagrożenie dla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bezpieczeństwa lub porządku publicznego;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1a) odmówić wstępu na imprezę masową osobie nieposiadającej biletu wstępu lub innego dokumentu uprawniającego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do przebywania na imprezie masowej;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2) usunąć z miejsca przeprowadzania imprezy masowej osoby, które swoim zachowaniem zakłócają porządek publiczny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lub zachowują się niezgodnie z regulaminem obiektu (terenu) lub regulaminem imprezy masowej;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3) usunąć z miejsca przeprowadzania imprezy masowej osoby, o których mowa w ust. 1 pkt 1 lit. </w:t>
      </w:r>
      <w:proofErr w:type="spellStart"/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a–c</w:t>
      </w:r>
      <w:proofErr w:type="spellEnd"/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.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2. Służby informacyjne są obowiązane do: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1) informowania o udogodnieniach oraz wymogach bezpieczeństwa określonych przez organizatora lub służby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ratownicze;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2)</w:t>
      </w:r>
      <w:r w:rsidR="00DA3B10" w:rsidRP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informowania o umiejscowieniu punktów pomocy medycznej, gastronomicznych i sanitarnych;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3) </w:t>
      </w:r>
      <w:r w:rsidR="008D0FF6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nadzorowania bezpiecznego wejścia i wyjścia osób uczestniczących w imprezie masowej;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4) niedopuszczania osób uczestniczących w imprezie masowej do miejsc nieprzeznaczonych dla publiczności;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5) niezwłocznego reagowania na incydenty i zagrożenia oraz podejmowania niezbędnych działań zaradczych,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w szczególności poprzez informowanie o nich służb porządkowych;</w:t>
      </w:r>
    </w:p>
    <w:p w:rsidR="00452EF2" w:rsidRPr="00DA3B10" w:rsidRDefault="008D0FF6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sz w:val="24"/>
          <w:szCs w:val="24"/>
          <w:lang w:val="pl-PL" w:bidi="ar-SA"/>
        </w:rPr>
        <w:t xml:space="preserve">6) </w:t>
      </w:r>
      <w:r w:rsidR="00452EF2" w:rsidRPr="00DA3B10">
        <w:rPr>
          <w:rFonts w:ascii="Times New Roman" w:hAnsi="Times New Roman" w:cs="Times New Roman"/>
          <w:sz w:val="24"/>
          <w:szCs w:val="24"/>
          <w:lang w:val="pl-PL" w:bidi="ar-SA"/>
        </w:rPr>
        <w:t>obserwowania wszystkich obszarów potencjalnego zagrożenia i przeciwdziałania nadmiernemu zagęszczeniu osób;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7) pilnowania przestrzegania postanowień regulaminu obiektu (terenu) i regulaminu imprezy masowej;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8) reagowania na skargi składane przez osoby uczestniczące w imprezie masowej.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3. W celu realizacji obowiązku, o którym mowa w ust. 1 pkt 1 lit. a lub b, organizator lub osoba przez niego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upoważniona kieruje zapytanie do właściwego ze względu na miejsce odbywania się imprezy komendanta powiatowego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(rejonowego, miejskiego) Policji, zgodnie z zasadami określonymi w rozdziale 7.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4. W przypadku gdy działania służby porządkowej, o których mowa w ust. 1, są nieskuteczne, organizator lub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kierownik do spraw bezpieczeństwa występuje do Policji o udzielenie pomocy, niezwłocznie potwierdzając ten fakt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pisemnym zgłoszeniem.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5. W przypadku gdy impreza masowa jest przeprowadzana na terenach będących w zarządzie jednostek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organizacyjnych podległych, podporządkowanych lub nadzorowanych przez Ministra Obrony Narodowej, wystąpienie,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o którym mowa w ust. 4, kierowane jest do Żandarmerii Wojskowej.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6. W przypadku, o którym mowa w ust. 4 lub 5, służby porządkowe i służby informacyjne wykonują polecenia Policji</w:t>
      </w:r>
      <w:r w:rsid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lub Żandarmerii Wojskowej.</w:t>
      </w:r>
    </w:p>
    <w:p w:rsidR="003C3F9B" w:rsidRDefault="003C3F9B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Art. 23</w:t>
      </w:r>
      <w:r w:rsidR="00DA3B10" w:rsidRPr="00DA3B10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.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 xml:space="preserve"> Rada Ministrów określi, w drodze rozporządzenia: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1) wymagania jakie powinni spełniać kierownik do spraw bezpieczeństwa, służby porządkowe i służby informacyjne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w zakresie wyszkolenia, w tym tematykę i formę prowadzenia szkoleń, jednostki właściwe do ich prowadzenia i wzór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zaświadczenia o ukończeniu szkolenia,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2) wyposażenie służb porządkowych i służb informacyjnych z uwzględnieniem rodzaju imprezy masowej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i przewidywanych zagrożeń,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3) sposób i zakres sprawowania przez służby porządkowe i służby informacyjne kontroli uprawnień osób do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uczestniczenia w imprezie masowej, w tym sposób legitymowania uczestników imprezy masowej oraz przeglądania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ich bagaży i odzieży,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4) sposób postępowania służb porządkowych i służb informacyjnych w razie konieczności usunięcia osoby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uczestniczącej w imprezie masowej zakłócającej porządek publiczny,</w:t>
      </w: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5) sposób dokumentowania przez służby porządkowe i służby informacyjne czynności podjętych w czasie wykonywania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obowiązków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– mając na względzie zapewnienie właściwego wyszkolenia tych służb, ich wyposażenia i oznakowania oraz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DA3B10">
        <w:rPr>
          <w:rFonts w:ascii="Times New Roman" w:hAnsi="Times New Roman" w:cs="Times New Roman"/>
          <w:sz w:val="24"/>
          <w:szCs w:val="24"/>
          <w:lang w:val="pl-PL" w:bidi="ar-SA"/>
        </w:rPr>
        <w:t>wykonywania obowiązków wynikających z niniejszej ustawy.</w:t>
      </w:r>
    </w:p>
    <w:p w:rsidR="00DA3B10" w:rsidRPr="00DA3B10" w:rsidRDefault="00DA3B10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b/>
          <w:sz w:val="24"/>
          <w:szCs w:val="24"/>
          <w:lang w:val="pl-PL" w:bidi="ar-SA"/>
        </w:rPr>
        <w:t>Rozdział 5</w:t>
      </w:r>
    </w:p>
    <w:p w:rsidR="00DA3B10" w:rsidRPr="00DA3B10" w:rsidRDefault="00DA3B10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452EF2" w:rsidRPr="00DA3B10" w:rsidRDefault="00452EF2" w:rsidP="00DA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  <w:r w:rsidRPr="00DA3B10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Zezwolenia na przeprowadzenie imprezy masowej</w:t>
      </w:r>
    </w:p>
    <w:p w:rsidR="003C3F9B" w:rsidRDefault="003C3F9B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lastRenderedPageBreak/>
        <w:t xml:space="preserve">Art. 24.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Organem wydającym zezwolenie na przeprowadzenie imprezy masowej, zwanym dalej „organem”, jest wójt,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burmistrz lub prezydent miasta, właściwy ze względu na miejsce przeprowadzenia imprezy masowej.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25.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1. W celu przeprowadzenia imprezy masowej organizator, nie później niż na 30 dni przed planowanym</w:t>
      </w:r>
      <w:r w:rsidR="003C3F9B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terminem jej rozpoczęcia: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1) występuje do organu z wnioskiem o wydanie zezwolenia na przeprowadzenie imprezy masowej;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2) zwraca się do właściwych miejscowo: komendanta powiatowego (rejonowego, miejskiego) Policji i komendanta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powiatowego (miejskiego) Państwowej Straży Pożarnej, dysponenta zespołów ratownictwa medycznego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i państwowego inspektora sanitarnego z wnioskiem o wydanie opinii o niezbędnej wielkości sił i środków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potrzebnych do zabezpieczenia imprezy masowej, zastrzeżeniach do stanu technicznego obiektu (terenu) oraz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o przewidywanych zagrożeniach;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3) powiadamia właściwego miejscowo: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a) komendanta oddziału Straży Granicznej, w przypadku przeprowadzania imprezy masowej w strefie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nadgranicznej,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b) komendanta terenowej jednostki organizacyjnej Żandarmerii Wojskowej, w przypadku przeprowadzania imprezy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masowej na terenach będących w zarządzie jednostek organizacyjnych podległych, podporządkowanych lub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nadzorowanych przez Ministra Obrony Narodowej.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2. Do wniosku, o którym mowa w ust. 1 pkt 2, organizator załącza: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1) dokumentację i informacje, o których mowa w art. 26 ust. 1;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2) program i regulamin imprezy masowej, wraz z informacją o sposobie udostępnienia go uczestnikom imprezy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masowej;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3) regulamin obiektu (terenu), wraz z informacją o sposobie udostępnienia go uczestnikom imprezy masowej;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4) pisemną instrukcję określającą zadania służby porządkowej oraz służby informacyjnej;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5) warunki łączności pomiędzy podmiotami biorącymi udział w zabezpieczeniu imprezy masowej.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3.</w:t>
      </w:r>
      <w:r w:rsidR="00F24EC2" w:rsidRP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Właściwi miejscowo: komendant powiatowy (rejonowy, miejski) Policji, komendant powiatowy (miejski)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Państwowej Straży Pożarnej, dysponent zespołów ratownictwa medycznego i państwowy inspektor sanitarny wydają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opinie, o których mowa w ust. 1 pkt 2, w terminie 14 dni od dnia otrzymania wniosku o ich wydanie.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4. Opinie, o których mowa w ust. 1 pkt 2, zachowują ważność przez 6 miesięcy od dnia ich wydania.</w:t>
      </w:r>
    </w:p>
    <w:p w:rsidR="003C3F9B" w:rsidRDefault="003C3F9B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26.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1. Organizator do wniosku, o którym mowa w art. 25 ust. 1 pkt 1, dołącza: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1) graficzny plan obiektu (terenu), na którym ma być przeprowadzona impreza masowa, wraz z jego opisem,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zawierający: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a) oznaczenie dróg dojścia i rozchodzenia się osób uczestniczących w imprezie masowej, dróg ewakuacyjnych i dróg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dojazdowych dla pojazdów służb ratowniczych i Policji,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b) oznaczenie punktów pomocy medycznej, punktów czerpalnych wody do picia i do celów przeciwpożarowych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oraz punktów informacyjnych,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c) oznaczenie lokalizacji hydrantów przeciwpożarowych, zaworów, przyłączy wody, gazu i energii elektrycznej oraz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innych elementów mających wpływ na bezpieczeństwo użytkowników obiektu lub terenu,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d) informacje o rozmieszczeniu służb porządkowych oraz służb informacyjnych, rozmieszczeniu osób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uczestniczących w imprezie masowej i ewentualnym rozdzieleniu ich według sektorów oraz o rozmieszczeniu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punktów gastronomicznych i sanitariatów;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2) instrukcję, o której mowa w art. 6 ust. 4, z zastrzeżeniem ust. 2;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3) terminarz rozgrywek meczów piłki nożnej lub terminarz innych imprez masowych – w przypadku imprez masowych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organizowanych cyklicznie;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4) informację o: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a) liczbie miejsc dla osób na imprezie masowej,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b) przewidywanych zagrożeniach bezpieczeństwa i porządku publicznego,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c) liczbie, organizacji, oznakowaniu, wyposażeniu i sposobie rozmieszczenia służby porządkowej oraz służby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informacyjnej;</w:t>
      </w:r>
    </w:p>
    <w:p w:rsidR="00F4739C" w:rsidRPr="00F4739C" w:rsidRDefault="00F4739C" w:rsidP="00F4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</w:pPr>
      <w:r w:rsidRPr="00F4739C"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>5) osobie wyznaczonej na kierownika do spraw bezpieczeństwa, w tym jej dane obejmujące: imię, nazwisko, numer</w:t>
      </w:r>
      <w:r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 xml:space="preserve"> </w:t>
      </w:r>
      <w:r w:rsidRPr="00F4739C"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>PESEL – o ile został nadany, numer i datę wydania zaświadczenia o ukończeniu szkolenia dla kierowników</w:t>
      </w:r>
      <w:r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 xml:space="preserve"> </w:t>
      </w:r>
      <w:r w:rsidRPr="00F4739C"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>do spraw bezpieczeństwa imprez masowych, a w przypadku imprezy masowej podwyższonego ryzyka dodatkowo</w:t>
      </w:r>
      <w:r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 xml:space="preserve"> </w:t>
      </w:r>
      <w:r w:rsidRPr="00F4739C">
        <w:rPr>
          <w:rFonts w:ascii="Times New Roman" w:hAnsi="Times New Roman" w:cs="Times New Roman"/>
          <w:color w:val="FF0000"/>
          <w:sz w:val="24"/>
          <w:szCs w:val="24"/>
          <w:lang w:val="pl-PL" w:bidi="ar-SA"/>
        </w:rPr>
        <w:t>numer wpisu na listę kwalifikowanych pracowników ochrony fizycznej;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6) informację o sposobie zapewnienia identyfikacji osób biorących udział w imprezie masowej – w przypadku meczu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piłki nożnej lub imprezy masowej podwyższonego ryzyka;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7) informację o zainstalowanych urządzeniach rejestrujących obraz i dźwięk, o których mowa w art. 11;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8) informację o powiadomieniu podmiotów, o których mowa w art. 25 ust. 1 pkt 3 – w przypadku przeprowadzania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imprezy masowej w strefie nadgranicznej lub na terenach będących w zarządzie jednostek organizacyjnych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podległych, podporządkowanych lub nadzorowanych przez Ministra Obrony Narodowej;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9)</w:t>
      </w:r>
      <w:r w:rsidR="00F24EC2" w:rsidRP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harmonogram udostępnienia obiektu lub terenu uczestnikom imprezy masowej oraz harmonogram opuszczenia przez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nich tego obiektu lub terenu, jeżeli regulamin imprezy masowej przewiduje zmienną liczbę osób w czasie jej trwania.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2. Opinie, o których mowa w art. 25 ust. 1 pkt 2, oraz instrukcję, o której mowa w art. 6 ust. 4, organizator dołącza do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wniosku, o którym mowa w art. 25 ust. 1 pkt 1, niezwłocznie, jednak nie później niż na 14 dni przed terminem rozpoczęcia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imprezy masowej.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3. W przypadku gdy właściciel, posiadacz, użytkownik obiektu lub zarządzający obiektem, na terenie którego ma być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przeprowadzona impreza masowa, rozpoczął jego użytkowanie zgodnie z przepisami prawa budowlanego, a charakter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imprezy masowej jest zgodny z przeznaczeniem obiektu, organizator do wniosku, o którym mowa w art. 25 ust. 1 pkt 1,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dołącza ważne opinie, o których mowa w art. 25 ust. 1 pkt 2, właściwych miejscowo: komendanta powiatowego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(miejskiego) Państwowej Straży Pożarnej i państwowego inspektora sanitarnego.</w:t>
      </w:r>
    </w:p>
    <w:p w:rsidR="003C3F9B" w:rsidRDefault="003C3F9B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27.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Organ może zażądać od organizatora dodatkowej dokumentacji w postaci: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1) kopii aktualnych protokołów z kontroli, o których mowa w art. 62 ust. 1 ustawy z dnia 7 lipca 1994 r. – Prawo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budowlane (Dz. U. z 2010 r. N</w:t>
      </w:r>
      <w:r w:rsidR="003C3F9B">
        <w:rPr>
          <w:rFonts w:ascii="Times New Roman" w:hAnsi="Times New Roman" w:cs="Times New Roman"/>
          <w:sz w:val="24"/>
          <w:szCs w:val="24"/>
          <w:lang w:val="pl-PL" w:bidi="ar-SA"/>
        </w:rPr>
        <w:t xml:space="preserve">r 243, poz. 1623, z </w:t>
      </w:r>
      <w:proofErr w:type="spellStart"/>
      <w:r w:rsidR="003C3F9B">
        <w:rPr>
          <w:rFonts w:ascii="Times New Roman" w:hAnsi="Times New Roman" w:cs="Times New Roman"/>
          <w:sz w:val="24"/>
          <w:szCs w:val="24"/>
          <w:lang w:val="pl-PL" w:bidi="ar-SA"/>
        </w:rPr>
        <w:t>późn</w:t>
      </w:r>
      <w:proofErr w:type="spellEnd"/>
      <w:r w:rsidR="003C3F9B">
        <w:rPr>
          <w:rFonts w:ascii="Times New Roman" w:hAnsi="Times New Roman" w:cs="Times New Roman"/>
          <w:sz w:val="24"/>
          <w:szCs w:val="24"/>
          <w:lang w:val="pl-PL" w:bidi="ar-SA"/>
        </w:rPr>
        <w:t>. zm.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);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2) dokumentu poświadczającego spełnienie obowiązku zawarcia umowy ubezpieczenia, o którym mowa w art. 53 ust. 1;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3) pisemnej zgody na przeprowadzenie imprezy masowej, wydanej przez kierownika jednostki organizacyjnej Lasów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Państwowych, parku narodowego lub krajobrazowego – w razie przeprowadzania imprezy na terenach będących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w zarządzie tej jednostki.</w:t>
      </w:r>
    </w:p>
    <w:p w:rsidR="003C3F9B" w:rsidRDefault="003C3F9B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28.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1. Właściwy miejscowo komendant powiatowy (rejonowy, miejski) Policji i właściwy miejscowo komendant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powiatowy (miejski) Państwowej Straży Pożarnej wydają opinię, o której mowa w art. 25 ust. 1 pkt 2, na podstawie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lustracji obiektu (terenu), na którym ma być przeprowadzona impreza masowa, oraz na podstawie przedłożonych przez</w:t>
      </w:r>
      <w:r w:rsid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organizatora dokumentów i informacji, o których mowa w art. 25 ust. 2.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2. Właściwy miejscowo komendant powiatowy (rejonowy, miejski) Policji wydaje opinię dodatkowo na podstawie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analizy ryzyka, określającej przewidywane zagrożenia bezpieczeństwa i porządku publicznego mogące wystąpić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 związku z imprezą masową.</w:t>
      </w:r>
    </w:p>
    <w:p w:rsidR="003C3F9B" w:rsidRPr="00C642E4" w:rsidRDefault="003C3F9B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29.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1. Organ wydaje zezwolenie albo odmawia jego wydania w terminie co najmniej 7 dni przed planowanym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terminem przeprowadzenia imprezy masowej.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2. Zezwolenie zawiera: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1) nazwę organizatora;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2) określenie rodzaju imprezy masowej;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3) nazwę imprezy masowej;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4) warunki przeprowadzenia imprezy masowej, w tym: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a) miejsce jej przeprowadzenia,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b) czas jej rozpoczęcia i zakończenia,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c) maksymalną liczbę osób, które mogą w niej uczestniczyć,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d) liczbę członków służby porządkowej oraz służby informacyjnej, ustaloną zgodnie z art. 6 ust. 2,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e) informację o zainstalowaniu urządzeń rejestrujących obraz i dźwięk, o których mowa w art. 11.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3. Organ stwierdza w zezwoleniu, że jest to impreza masowa podwyższonego ryzyka, w przypadku gdy wynika to z: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1) informacji o przewidywanych zagrożeniach, o której mowa w art. 26 ust. 1 pkt 4 lit. b;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2) opinii komendanta powiatowego (rejonowego, miejskiego) Policji;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3) wniosku podmiotu zarządzającego rozgrywkami.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4. Organ odmawia wydania zezwolenia w przypadku: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1) niezłożenia przez organizatora opinii, o których mowa w art. 25 ust. 1 pkt 2, i dokumentów, o których mowa w art. 26;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2)</w:t>
      </w:r>
      <w:r w:rsidR="00F24EC2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niespełnienia przez organizatora obowiązków i wymogów, o których mowa w art. 6 lub w art. 13 ust. 2.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5.</w:t>
      </w:r>
      <w:r w:rsidR="00F24EC2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Wydanie zezwolenia lub odmowa jego wydania następuje w drodze decyzji administracyjnej. Kopię decyzji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organ przekazuje niezwłocznie, nie później jednak niż w terminie 3 dni od dnia jej wydania, podmiotom wymienionym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 art. 25 ust. 1 pkt 2 oraz wojewodzie.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6. Odwołanie organizatora od decyzji, o której mowa w ust. 5, nie wstrzymuje jej wykonania.</w:t>
      </w:r>
    </w:p>
    <w:p w:rsidR="003C3F9B" w:rsidRPr="00C642E4" w:rsidRDefault="003C3F9B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30.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1. Jeżeli imprezy masowe są przeprowadzane przez tego samego organizatora w tych samych obiektach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(terenach) umożliwiających przeprowadzenie imprezy masowej, co najmniej 2 razy w roku lub są to imprezy masowe, dla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których oprac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owano terminarz imprez masowych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organizowanych cyklicznie, organ wydaje zezwolenie na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przeprowadzenie wskazanej przez organizatora liczby imprez masowych lub ich przeprowadzenie w okresie jednego roku.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2. Organizator imprez masowych przeprowadzanych w trybie, o którym mowa w ust. 1, przekazuje na 14 dni przed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planowanym terminem ich przeprowadzenia, właściwym ze względu na miejsce przeprowadzenia imprezy masowej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komendantom powiatowym (rejonowym, miejskim) Policji i komendantom powiatowym (miejskim) Państwowej Straży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Pożarnej, dysponentowi zespołów ratownictwa medycznego oraz państwowemu inspektorowi sanitarnemu informacje,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o których mowa w art. 25 ust. 2 pkt 2 i 3 i art. 26 ust. 1 pkt 4–6.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3. Zezwolenie, o którym mowa w ust. 1, dotyczące meczu piłki nożnej, wydawane jest na okres wskazany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 terminarzu rozgrywek meczów piłki nożnej, o którym mowa w art. 26 ust. 1 pkt 3.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4. W przypadku zmiany terminu imprezy masowej mającej odbyć się jednorazowo lub według ustalonego terminarza,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o którym mowa w art. 26 ust. 1 pkt 3, organizator na 7 dni przed terminem jej rozpoczęcia zawiadamia organ oraz</w:t>
      </w:r>
      <w:r w:rsidR="003C3F9B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podmioty, o których mowa w art. 25 ust. 1 pkt 2.</w:t>
      </w:r>
    </w:p>
    <w:p w:rsidR="00F24EC2" w:rsidRPr="00C642E4" w:rsidRDefault="00F24EC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sz w:val="24"/>
          <w:szCs w:val="24"/>
          <w:lang w:val="pl-PL" w:bidi="ar-SA"/>
        </w:rPr>
        <w:t>Rozdział 6</w:t>
      </w:r>
    </w:p>
    <w:p w:rsidR="00F24EC2" w:rsidRDefault="00F24EC2" w:rsidP="00452EF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pl-PL" w:bidi="ar-SA"/>
        </w:rPr>
      </w:pP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Kontrola bezpieczeństwa imprezy masowej</w:t>
      </w:r>
    </w:p>
    <w:p w:rsidR="00C642E4" w:rsidRDefault="00C642E4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31.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1. Organ kontroluje zgodność przebiegu imprezy masowej podwyższonego ryzyka z warunkami określonymi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w zezwoleniu.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2. Organ może kontrolować zgodność przebiegu imprezy masowej niebędącej imprezą masową podwyższonego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ryzyka z warunkami określonymi w zezwoleniu.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2a.</w:t>
      </w:r>
      <w:r w:rsidR="00F24EC2" w:rsidRP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Wykonując czynności, o których mowa w ust. 1 i 2, organ może korzystać z sił i środków właściwego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miejscowo: komendanta powiatowego (rejonowego, miejskiego) Policji, komendanta powiatowego (miejskiego)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Państwowej Straży Pożarnej, dysponenta zespołów ratownictwa medycznego i państwowego inspektora sanitarnego.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3. Organ w związku z przeprowadzaną kontrolą, o której mowa w ust. 1 i 2, ma prawo do: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1) żądania od organizatora informacji, dokumentów i danych, niezbędnych do sprawowania kontroli;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2) swobodnego wstępu do miejsca przeprowadzania imprezy masowej i innych pomieszczeń związanych bezpośrednio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z przeprowadzaniem imprezy masowej;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3) przeprowadzania lustracji miejsc, o których mowa w pkt 2;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4) żądania od osób działających w imieniu i na rzecz organizatora udzielenia informacji w formie ustnej i pisemnej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w zakresie przeprowadzanej kontroli.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4. W przypadku stwierdzenia niespełnienia przez organizatora warunków określonych w zezwoleniu, organ wydaje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decyzję o przerwaniu imprezy masowej, nadając jej rygor natychmiastowej wykonalności, o czym niezwłocznie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powiadamia właściwego wojewodę. Decyzję doręcza się organizatorowi w terminie 7 dni od dnia przerwania imprezy.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5. W przypadku stwierdzenia naruszenia warunków bezpieczeństwa imprezy masowej przez jej organizatora,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podmioty, o których mowa w art. 25 ust. 1 pkt 2, mogą wnioskować do organu o jej przerwanie.</w:t>
      </w:r>
    </w:p>
    <w:p w:rsidR="00C642E4" w:rsidRDefault="00C642E4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32.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Organ wydaje decyzję o zakazie przeprowadzenia imprezy masowej, jeżeli po wydaniu zezwolenia stwierdzi,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że zostały naruszone warunki bezpieczeństwa dające podstawę do jego wydania.</w:t>
      </w:r>
    </w:p>
    <w:p w:rsidR="00C642E4" w:rsidRDefault="00C642E4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33.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1. Od decyzji organu, o której mowa w art. 29 i w art. 32, przysługuje odwołanie do samorządowego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kolegium odwoławczego.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2. Samorządowe kolegium odwoławcze rozpatruje odwołanie, o którym mowa w ust. 1, w terminie 4 dni od dnia jego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wniesienia.</w:t>
      </w:r>
    </w:p>
    <w:p w:rsidR="00C642E4" w:rsidRDefault="00C642E4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34.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1. W przypadku negatywnej oceny stanu bezpieczeństwa i porządku publicznego w związku z planowaną lub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przeprowadzoną imprezą masową wojewoda, w drodze decyzji administracyjnej, może: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1)</w:t>
      </w:r>
      <w:r w:rsidR="00F24EC2" w:rsidRP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zakazać przeprowadzenia imprezy masowej z udziałem publiczności na całym obiekcie lub w jego wydzielonych</w:t>
      </w:r>
      <w:r w:rsid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sektorach;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2) wprowadzić, na czas określony albo nieokreślony, zakaz przeprowadzania przez organizatora imprez masowych na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terenie województwa lub jego części.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2. Kopię decyzji niezwłocznie po jej wydaniu wojewoda przesyła podmiotom, o których mowa w art. 25 ust. 1.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3. Od decyzji, o której mowa w ust. 1, przysługuje odwołanie do ministra właściwego do spraw wewnętrznych, który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rozpatruje je w terminie 14 dni od dnia jego wniesienia.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4. Odwołanie od decyzji, o której mowa w ust. 1, nie wstrzymuje jej wykonania.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Art. 34a.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1. Wojewoda może, w drodze decyzji administracyjnej, przerwać imprezę masową, jeżeli jej dalszy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przebieg może zagrozić życiu lub zdrowiu osobom albo mieniu w znacznych rozmiarach, a działania podejmowane przez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organizatora są niewystarczające do zapewnienia bezpieczeństwa i porządku publicznego.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2. Wydając decyzję, wojewoda bierze pod uwagę również zagrożenie bezpieczeństwa, które może spowodować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przerwanie imprezy masowej.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3. Decyzji o przerwaniu imprezy masowej nadaje się rygor natychmiastowej wykonalności.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4. O treści decyzji wojewoda zawiadamia niezwłocznie organizatora imprezy masowej oraz odpowiednie podmioty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wymienione w art. 25 ust. 1.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5. Decyzję doręcza się organizatorowi w terminie 7 dni od dnia przerwania imprezy masowej.</w:t>
      </w:r>
    </w:p>
    <w:p w:rsidR="00AA298D" w:rsidRDefault="00AA298D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452EF2" w:rsidRPr="00AA298D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 w:rsidRPr="00AA298D">
        <w:rPr>
          <w:rFonts w:ascii="Times New Roman" w:hAnsi="Times New Roman" w:cs="Times New Roman"/>
          <w:b/>
          <w:sz w:val="24"/>
          <w:szCs w:val="24"/>
          <w:lang w:val="pl-PL" w:bidi="ar-SA"/>
        </w:rPr>
        <w:t>Rozdział 7</w:t>
      </w:r>
    </w:p>
    <w:p w:rsidR="00AA298D" w:rsidRDefault="00AA298D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Zasady gromadzenia i przetwarzania informacji dotyczących bezpieczeństwa imprezy masowej</w:t>
      </w:r>
    </w:p>
    <w:p w:rsidR="00C642E4" w:rsidRDefault="00C642E4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35.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1. Gromadzenie i przetwarzanie informacji dotyczących bezpieczeństwa imprez masowych odbywa się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w celu zapobiegania przestępstwom i wykroczeniom związanym z tymi imprezami oraz ich zwalczania.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2. Przetwarzanie informacji dotyczących bezpieczeństwa imprez masowych odbywa się zgodnie z przepisami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o ochronie danych osobowych bez obowiązku informowania osób, których one dotyczą.</w:t>
      </w:r>
    </w:p>
    <w:p w:rsidR="00C642E4" w:rsidRDefault="00C642E4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36.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1. Organem administracji rządowej właściwym w sprawach gromadzenia i przetwarzania informacji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dotyczących bezpieczeństwa masowych imprez sportowych, w tym meczów piłki nożnej, jest Komendant Główny Policji,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zwany dalej „Komendantem”.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2.</w:t>
      </w:r>
      <w:r w:rsidR="00F24EC2" w:rsidRP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 Komendant gromadzi i przetwarza informacje dotyczące imprez masowych innych niż masowe imprezy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sportowe, w tym mecze piłki nożnej, w zakresie obejmującym dane o osobach, o których mowa w art. 22 ust. 1 pkt 1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lit. a i b, oraz o terminach i miejscach przeprowadzania tych imprez.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3. Komendanci wojewódzcy (Komendant Stołeczny) Policji i komendanci powiatowi (rejonowi, miejscy) Policji mogą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otrzymywać informacje, o których mowa w ust. 2 i art. 40, dotyczące imprez masowych organizowanych na obszarze ich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działania.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4. Przepis ust. 3 stosuje się odpowiednio do udzielania przez komendantów wojewódzkich (Komendanta Stołecznego)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Policji i komendantów powiatowych (rejonowych, miejskich) Policji informacji dotyczących bezpieczeństwa imprez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masowych.</w:t>
      </w:r>
    </w:p>
    <w:p w:rsidR="00C642E4" w:rsidRDefault="00C642E4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37.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Do zadań Komendanta należy w szczególności: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1) gromadzenie i przetwarzanie informacji dotyczących bezpieczeństwa imprez masowych;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2) prowadzenie bazy danych dotyczącej bezpieczeństwa imprez masowych;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3) opracowywanie analiz informacji dotyczących bezpieczeństwa masowych imprez sportowych, w tym meczów piłki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nożnej;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4) zapewnienie bezpieczeństwa przetwarzanych informacji dotyczących bezpieczeństwa imprez masowych, zgodnie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z przepisami ustawy z dnia 29 sierpnia 1997 r. o ochronie danych osobowych (Dz. U. z 2002 r. Nr 101, poz. 926,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 xml:space="preserve">z </w:t>
      </w:r>
      <w:proofErr w:type="spellStart"/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późn</w:t>
      </w:r>
      <w:proofErr w:type="spellEnd"/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. zm.);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5) współpraca z podmiotami zagranicznymi w zakresie, o którym mowa w pkt 1–3.</w:t>
      </w:r>
    </w:p>
    <w:p w:rsidR="00C642E4" w:rsidRDefault="00C642E4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38.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1. Podmiotami uprawnionymi w zakresie swoich kompetencji do otrzymywania od Komendanta informacji</w:t>
      </w:r>
      <w:r w:rsidR="00AA298D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dotyczących bezpieczeństwa imprez masowych, zwanymi dalej „podmiotami uprawnionymi”, są: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1) Policja;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2) prokuratura;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3) sądy;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4) Straż Graniczna;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5) Państwowa Straż Pożarna;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6) Biuro Ochrony Rządu;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7) Agencja Bezpieczeństwa Wewnętrznego;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8) Żandarmeria Wojskowa;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9) straże gminne (miejskie);</w:t>
      </w:r>
    </w:p>
    <w:p w:rsidR="00452EF2" w:rsidRPr="00F24EC2" w:rsidRDefault="00452EF2" w:rsidP="00F2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F24EC2">
        <w:rPr>
          <w:rFonts w:ascii="Times New Roman" w:hAnsi="Times New Roman" w:cs="Times New Roman"/>
          <w:sz w:val="24"/>
          <w:szCs w:val="24"/>
          <w:lang w:val="pl-PL" w:bidi="ar-SA"/>
        </w:rPr>
        <w:t>10) organy administracji publicznej właściwe w sprawach wydawania zezwolenia na przeprowadzenie imprezy masowej;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11) służby odpowiedzialne za bezpieczeństwo na obszarach kolejowych, zarządcy infrastruktury kolejowej, przewoźnicy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publiczni;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12) związki sportowe o zasięgu ogólnokrajowym;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13) kluby sportowe;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14) organizatorzy masowych imprez sportowych, w tym meczów piłki nożnej;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15) podmioty zarządzające rozgrywkami;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16) instytucje zagraniczne;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17)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minister właściwy do spraw kultury fizycznej.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2. Organizatorzy imprez masowych innych niż masowe imprezy sportowe, w tym mecze piłki nożnej, są uprawnieni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w zakresie swoich zadań ustawowych do otrzymywania od Komendanta informacji dotyczących osób, o których mowa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w art. 22 ust. 1 pkt 1 lit. a i b.</w:t>
      </w:r>
    </w:p>
    <w:p w:rsidR="00B44E75" w:rsidRPr="00B44E75" w:rsidRDefault="00B44E75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39.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Podmiotami zobowiązanymi do przekazywania Komendantowi informacji dotyczących bezpieczeństwa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imprez masowych, zwanymi dalej „podmiotami zobowiązanymi”, są podmioty, o których mowa w art. 38 ust. 1 pkt 1–15,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oraz: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1) Biuro Informacyjne Krajowego Rejestru Karnego oraz sądy, w których zapadło prawomocne orzeczenie o ukaraniu za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wykroczenie karą inną niż kara aresztu;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2) związki sportowe;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3) organizatorzy;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4) właściciele obiektów, na terenie których organizowane są masowe imprezy sportowe, w tym mecze piłki nożnej;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5) organizatorzy turystyki;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6) krajowi przewoźnicy realizujący publiczny transport zbiorowy.</w:t>
      </w:r>
    </w:p>
    <w:p w:rsidR="00B44E75" w:rsidRPr="00B44E75" w:rsidRDefault="00B44E75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40.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Zakres gromadzonych i przetwarzanych informacji dotyczących bezpieczeństwa masowych imprez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sportowych, w tym meczów piłki nożnej, zawiera dane: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1) o osobach, przeciwko którym toczy się postępowanie karne lub przeciwko którym skierowano wniosek o ukaranie za</w:t>
      </w:r>
      <w:r w:rsid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czyn popełniony w związku z masową imprezą sportową, w tym meczem piłki nożnej, obejmujące: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a) imię i nazwisko, używane pseudonimy,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b) datę i miejsce urodzenia,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c) numer PESEL lub serię i numer dokumentu potwierdzającego tożsamość osoby,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d) adres zamieszkania lub stałego pobytu,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e) adres korespondencyjny,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f) informację o karalności,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g) przynależność do klubów kibica oraz charakterystykę zachowania podczas i w związku z masowymi imprezami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sportowymi, w tym meczami piłki nożnej;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2) o osobach, co do których zapadł prawomocny wyrok lub prawomocne orzeczenie o ukaraniu za przestępstwo albo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wykroczenie, popełnione w związku z masową imprezą sportową, w tym meczem piłki nożnej, obejmujące: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a) imię i nazwisko, używane pseudonimy,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b) datę i miejsce urodzenia,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c) numer PESEL lub serię i numer dokumentu potwierdzającego tożsamość osoby,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d) adres zamieszkania lub stałego pobytu,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e) adres korespondencyjny,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f) informację o karalności,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g) informacje o zastosowaniu środka karnego zakazu wstępu na imprezę masową lub środka karnego, o którym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mowa w art. 15 ust. 3 pkt 1 lit. b,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h) przynależność do klubów kibica oraz charakterystykę zachowania podczas i w związku z masowymi imprezami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sportowymi, w tym meczami piłki nożnej;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3) o klubach, organizacjach, stowarzyszeniach skupiających kibiców, obejmujące: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a) ich nazwę,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b) imię i nazwisko osoby działającej w imieniu osób zrzeszonych,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c) liczbę członków,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d) miejsce spotkań oraz charakterystykę zachowań i metod działania osób, o których mowa w lit. c, oraz elementy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charakterystyczne, w szczególności oznakowanie ubrania,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e) informacje o czynach noszących znamiona przestępstwa albo wykroczenia o charakterze chuligańskim z udziałem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osób, o których mowa w lit. c,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f) informacje o wzajemnych relacjach pomiędzy poszczególnymi klubami, organizacjami i stowarzyszeniami;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4) o zaistniałych w związku z organizowanymi imprezami masowymi zbiorowych naruszeniach porządku</w:t>
      </w:r>
      <w:r w:rsidR="00006D57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i bezpieczeństwa publicznego oraz chuligańskich zachowaniach, obejmujące: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a) datę i miejsce zdarzenia,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b) informacje o rodzaju imprezy, w związku z którą doszło do zdarzenia,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c) skutki zdarzenia,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d) informacje o działaniach i podjętych środkach zaradczych;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5) o związkach i klubach sportowych, obejmujące: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a) nazwę związku lub klubu sportowego oraz skład ich władz,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b) adres siedziby,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c) informacje o rodzaju rozgrywek, w których związek lub klub uczestniczył, uczestniczy oraz do jakich się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zakwalifikował,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d) informacje o obiektach sportowych, z których związek lub klub stale korzysta;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6) o terminarzu rozgrywek meczów piłki nożnej lub terminarzu innych masowych imprez sportowych z podaniem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orientacyjnej liczby uczestników;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7) o obiektach, na terenie których są organizowane masowe imprezy sportowe, w tym mecze piłki nożnej, obejmujące: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a) rodzaj obiektu i jego nazwę,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b) informacje dotyczące dopuszczenia obiektu do użytkowania,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c) informacje dotyczące usytuowania obiektu wraz z planem i jego opisem,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d) informacje o pojemności obiektu,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e) informacje dotyczące służby porządkowej i służby informacyjnej;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8) o przemieszczaniu się osób uczestniczących w masowych imprezach sportowych, w tym meczach piłki nożnej, i ich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pobycie w miejscach organizowania tych imprez oraz informacje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o środkach transportu, z jakich korzystają, miejscach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zbiórek, trasach przejazdów oraz o liczebności grup uczestników;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9) o organizatorach masowych imprez sportowych, w tym meczów piłki nożnej, i organizatorach przejazdu osób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uczestniczących w masowych imprezach sportowych, w tym meczach piłki nożnej, obejmujące: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a) nazwę lub imię i nazwisko organizatora wraz z jego siedzibą oraz adresem,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b) określenie masowej imprezy sportowej, w tym meczu piłki nożnej, w związku z którą organizowany jest przejazd;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10) o zakazach zagranicznych oraz instytucjach zagranicznych właściwych do współpracy, w tym ich nazwę, siedzibę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oraz adres.</w:t>
      </w:r>
    </w:p>
    <w:p w:rsidR="00B44E75" w:rsidRPr="00B44E75" w:rsidRDefault="00B44E75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41.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1. Podmioty zobowiązane, z zastrzeżeniem ust. 2, przekazują Komendantowi informacje dotyczące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bezpieczeństwa masowych imprez sportowych, w tym meczów piłki nożnej, niezwłocznie po ich otrzymaniu, nie później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jednak niż w ciągu 24 godzin od chwili ich otrzymania.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2. Podmioty zobowiązane, o których mowa w:</w:t>
      </w:r>
    </w:p>
    <w:p w:rsidR="00B44E75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1) art. 38 ust. 1 pkt 13 – przekazują informacje, o których mowa w art. 40 pkt 3–5 i 9;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2) art. 38 ust. 1 pkt 15 – przekazują informacje, o których mowa w art. 40 pkt 3–7 i 9;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3) art. 39 pkt 2 – przekazują informacje, o których mowa w art. 40 pkt 3–5 i 9;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4) art. 39 pkt 3 – przekazują informacje, o których mowa w art. 40 pkt 3, 6–10;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5) art. 39 pkt 4 – przekazują informacje, o których mowa w art. 40 pkt 4 i 7;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6) art. 39 pkt 5 – przekazują informacje, o których mowa w art. 40 pkt 8 i 9;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7) art. 39 pkt 6 – przekazują informacje, o których mowa w art. 40 pkt 4, 8 i 9.</w:t>
      </w:r>
    </w:p>
    <w:p w:rsidR="00B44E75" w:rsidRPr="00B44E75" w:rsidRDefault="00B44E75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42.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1. Informacje dotyczące bezpieczeństwa imprezy masowej przekazuje się za pomocą środków komunikacji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elektronicznej albo przez bezpośrednie doręczenie do najbliższego komisariatu lub komendy powiatowej (miejskiej,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rejonowej) Policji.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2. Podmioty zobowiązane przekazują informacje na kartach rejestracyjnych.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3. Podmioty uprawnione w celu uzyskania informacji kierują zapytania, wraz z uzasadnieniem, do Komendanta na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kartach zapytania.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4. Komendant udziela informacji na kartach odpowiedzi.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5. Komendant może przekazać informację dotyczącą bezpieczeństwa masowych imprez sportowych, w tym meczów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piłki nożnej, podmiotowi zobowiązanemu, niebędącemu podmiotem uprawnionym, na jego pisemne zapytanie, jeżeli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dotyczy ono ustawowych obowiązków tego podmiotu.</w:t>
      </w:r>
    </w:p>
    <w:p w:rsidR="00452EF2" w:rsidRPr="00B44E75" w:rsidRDefault="00452EF2" w:rsidP="00B44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6. Minister właściwy do spraw wewnętrznych określi, w drodze rozporządzenia, sposób przekazywania informacji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dotyczących bezpieczeństwa imprez masowych przez podmioty zobowiązane, wzory kart rejestracyjnych, karty zapytania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oraz karty odpowiedzi, biorąc pod uwagę dane, jakie muszą znaleźć się na kartach, oznaczenia podmiotu uprawnionego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oraz podmiotu zobowiązanego, treść informacji, o której mowa w ust. 2, oraz zapytania, o którym mowa w ust. 3, jak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również uzasadnienia, o którym mowa w art. 43, a także konieczność zapewnienia bezpieczeństwa przekazywanych</w:t>
      </w:r>
      <w:r w:rsidR="00B44E75" w:rsidRPr="00B44E75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B44E75">
        <w:rPr>
          <w:rFonts w:ascii="Times New Roman" w:hAnsi="Times New Roman" w:cs="Times New Roman"/>
          <w:sz w:val="24"/>
          <w:szCs w:val="24"/>
          <w:lang w:val="pl-PL" w:bidi="ar-SA"/>
        </w:rPr>
        <w:t>informacji, w szczególności przed dostępem osób nieuprawnionych.</w:t>
      </w:r>
    </w:p>
    <w:p w:rsidR="00B44E75" w:rsidRDefault="00B44E75" w:rsidP="00452EF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43.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1. Komendant przekazuje informacje dotyczące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bezpieczeństwa imprez masowych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niezwłocznie po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otrzymaniu od podmiotu uprawnionego zapytania wraz z uzasadnieniem. Uzasadnienie powinno wskazywać powód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wystąpienia z zapytaniem.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2. Jeżeli zapytanie nie zawiera uzasadnienia lub jest ono niewystarczające, Komendant zwraca się do podmiotu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uprawnionego, o którym mowa w ust. 1, o uzupełnienie stosownych informacji.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3. W przypadku gdy zgromadzone w bazie danych informacje dotyczące bezpieczeństwa imprez masowych są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niewystarczające do udzielenia odpowiedzi na zapytanie, Komendant występuje z zapytaniem do podmiotów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zobowiązanych w zakresie koniecznym do udzielenia odpowiedzi. Podmiot zobowiązany, do którego Komendant wystąpił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z zapytaniem, jest obowiązany niezwłocznie udzielić odpowiedzi w zakresie określonym w art. 41.</w:t>
      </w:r>
    </w:p>
    <w:p w:rsidR="00006D57" w:rsidRPr="00C642E4" w:rsidRDefault="00006D57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44.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1. Zapytanie kieruje osoba upoważniona do występowania w imieniu podmiotu uprawnionego.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2. Upoważnienie powinno określać rodzaje spraw, których może dotyczyć zapytanie.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3. Komendant prowadzi rejestr osób upoważnionych obejmujący następujące dane: imię, nazwisko, numer PESEL,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nazwę i adres podmiotu, w imieniu którego wniosek został skierowany, uwzględniając zakres udzielonych upoważnień.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4. Jeżeli z zapytaniem zwróci się osoba nieupoważniona lub przekracza ono zakres upoważnienia, Komendant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zawiadamia o tym podmiot uprawniony oraz przekazuje mu treść złożonego zapytania bez odpowiedzi.</w:t>
      </w:r>
    </w:p>
    <w:p w:rsidR="00006D57" w:rsidRPr="00C642E4" w:rsidRDefault="00006D57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45.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Treść zapytania skierowanego przez Komendanta lub do Komendanta, a także treść odpowiedzi podmiotu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zobowiązanego lub Komendanta podlega zarejestrowaniu w bazie danych, o której mowa w art. 37 pkt 2.</w:t>
      </w:r>
    </w:p>
    <w:p w:rsidR="00006D57" w:rsidRPr="00C642E4" w:rsidRDefault="00006D57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Art. 45a.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Komendant niezwłocznie przekazuje podmiotowi prowadzącemu centralę monitorowania, określoną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 przepisach o wykonywaniu kary pozbawienia wolności poza zakładem karnym w systemie dozoru elektronicznego,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informacje o miejscu i terminach imprez masowych w zakresie dotyczącym poszczególnych osób, o których mowa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 art. 22 ust. 1 pkt 1 lit. a, w stosunku do których orzeczono obowiązek przebywania w czasie trwania imprezy masowej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 określonym miejscu stałego pobytu.</w:t>
      </w:r>
    </w:p>
    <w:p w:rsidR="00006D57" w:rsidRPr="00C642E4" w:rsidRDefault="00006D57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46.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Gromadzenie i przetwarzanie informacji dotyczących bezpieczeństwa imprez masowych może być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dokonywane przy wykorzystaniu urządzeń i systemów teleinformatycznych, kartotek, wykazów i zbiorów ewidencyjnych.</w:t>
      </w:r>
    </w:p>
    <w:p w:rsidR="00006D57" w:rsidRPr="00C642E4" w:rsidRDefault="00006D57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47.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1. Podmiot zobowiązany, który stwierdził nieprawidłowość przekazywanej przez siebie informacji dotyczącej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bezpieczeństwa imprez masowych, zawiadamia o tym niezwłocznie Komendanta.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2. W przypadku, o którym mowa w ust. 1, Komendant niezwłocznie zawiadamia o nieprawidłowości informacji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dotyczącej bezpieczeństwa imprez masowych podmioty uprawnione, które tę informację od niego otrzymały.</w:t>
      </w:r>
    </w:p>
    <w:p w:rsidR="00006D57" w:rsidRPr="00C642E4" w:rsidRDefault="00006D57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48.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Informacje dotyczące bezpieczeństwa imprez masowych Komendant przechowuje przez okres 10 lat.</w:t>
      </w:r>
    </w:p>
    <w:p w:rsidR="00006D57" w:rsidRPr="00C642E4" w:rsidRDefault="00006D57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49.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Informacje dotyczące bezpieczeństwa imprez masowych podlegają usunięciu z bazy danych, jeżeli: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1) gromadzenie i przetwarzanie ich jest zabronione;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2) stały się nieaktualne;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3) okazały się nieprawdziwe;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4) upłynął okres, o którym mowa w art. 48.</w:t>
      </w:r>
    </w:p>
    <w:p w:rsidR="00006D57" w:rsidRPr="00C642E4" w:rsidRDefault="00006D57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50.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1. Komendant może kierować zapytanie do instytucji zagranicznych w celu realizacji zadań określonych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ustawą.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2. Komendant w celu zapobiegania i zwalczania przejawów przemocy i chuligaństwa w czasie imprez masowych, a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 szczególności meczów piłki nożnej, może przekazywać informacje dotyczące bezpieczeństwa imprez masowych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instytucjom zagranicznym, w tym zwłaszcza informacje niezbędne do zapewnienia porządku i bezpieczeństwa podczas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organizowanych imprez masowych o charakterze międzynarodowym.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3. Do przekazywania informacji instytucjom zagranicznym s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tosuje się odpowiednio przepisy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niniejszego rozdziału.</w:t>
      </w:r>
    </w:p>
    <w:p w:rsidR="00006D57" w:rsidRPr="00C642E4" w:rsidRDefault="00006D57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51.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Przepisy niniejszego rozdziału stosuje się odpowiednio do imprez będących meczami lub</w:t>
      </w:r>
      <w:r w:rsid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współzawodnictwem kobiet lub mężczyzn w następujących dyscyplinach sportu: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1) zawody żużlowe;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2) hokej na lodzie.</w:t>
      </w:r>
    </w:p>
    <w:p w:rsidR="00006D57" w:rsidRPr="00C642E4" w:rsidRDefault="00006D57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sz w:val="24"/>
          <w:szCs w:val="24"/>
          <w:lang w:val="pl-PL" w:bidi="ar-SA"/>
        </w:rPr>
        <w:t>Rozdział 8</w:t>
      </w:r>
    </w:p>
    <w:p w:rsidR="00006D57" w:rsidRPr="00C642E4" w:rsidRDefault="00006D57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Odpowiedzialność za szkodę w związku z zabezpieczeniem imprezy masowej</w:t>
      </w:r>
    </w:p>
    <w:p w:rsidR="00006D57" w:rsidRPr="00C642E4" w:rsidRDefault="00006D57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52.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1. Organizator imprezy masowej, na którą wstęp jest odpłatny, odpowiada za szkody obejmujące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równowartość zniszczonego lub uszkodzonego mienia, które poniosły Policja, Żandarmeria Wojskowa, straż gminna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(miejska), Państwowa Straż Pożarna i inne jednostki ochrony przeciwpożarowej oraz służba zdrowia, w związku z ich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działaniami w miejscu i w czasie trwania imprezy masowej.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2. Podmioty, o których mowa w ust. 1, przedkładają organizatorowi wykaz zniszczonego lub uszkodzonego mienia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oraz wysokość poniesionej szkody w terminie 14 dni od dnia zaistnienia szkody.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3. Minister właściwy do spraw wewnętrznych w porozumieniu z ministrem właściwym do spraw finansów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publicznych, Ministrem Obrony Narodowej, ministrem właściwym do spraw zdrowia oraz ministrem właściwym do spraw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kultury fizycznej określi, w drodze rozporządzenia, szczegółowy tryb ustalania szkód, o których mowa w ust. 1, oraz tryb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występowania o wypłatę odszkodowań, biorąc pod uwagę konieczność zapewnienia sprawnego szacowania szkód</w:t>
      </w:r>
      <w:r w:rsidR="00006D57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i dokonywania wypłat.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53.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1. Organizator imprezy masowej, na którą wstęp jest odpłatny, jest obowiązany do zawarcia umowy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ubezpieczenia odpowiedzialności cywilnej za 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szkody wyrządzone osobom w niej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uczestniczącym.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2.Minister właściwy do spraw instytucji finansowych w porozumieniu z ministrem właściwym do spraw kultury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fizycznej określi, w drodze rozporządzenia, szczegółowy zakres ubezpieczenia, o którym mowa w ust. 1, termin powstania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obowiązku ubezpieczenia oraz minimalną sumę gwarancyjną, biorąc pod uwagę charakter szkód mogących wystąpić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 związku z imprezami masowymi.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sz w:val="24"/>
          <w:szCs w:val="24"/>
          <w:lang w:val="pl-PL" w:bidi="ar-SA"/>
        </w:rPr>
        <w:t>Rozdział 9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Przepisy karne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Art. 54.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1. Kto nie wykonuje polecenia porządkowego, wydanego na podstawie ustawy, regulaminu obiektu (terenu)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lub regulaminu imprezy masowej przez służby porządkowe lub służby informacyjne,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podlega karze ograniczenia wolności albo grzywny nie niższej niż 2000 zł.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2. Tej samej karze podlega, kto w czasie trwania: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1) imprezy masowej przebywa w miejscu nieprzeznaczonym dla publiczności;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2) masowej imprezy sportowej przebywa w sektorze innym niż wskazany na bilecie wstępu lub innym dokumencie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uprawniającym do przebywania na imprezie masowej i nie opuszcza tego sektora mimo wezwania osoby uprawnionej.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Art. 55.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Kto nie wykonuje polecenia wydanego przez Policję lub Żandarmerię Wojskową, w miejscu i w czasie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trwania imprezy masowej,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podlega karze ograniczenia wolności albo grzywny nie niższej niż 2000 zł.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Art. 56.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Kto wbrew przepisom ustawy wnosi lub posiada na imprezie masowej napoje alkoholowe,</w:t>
      </w:r>
      <w:r w:rsid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podlega karze ograniczenia wolności albo grzywny nie niższej niż 2000 zł.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57.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Kto, będąc do tego zobowiązany, nie przekazuje informacji dotyczącej bezpieczeństwa imprezy masowej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albo przekazuje informację nieprawdziwą w tym zakresie,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podlega karze ograniczenia wolności albo grzywny nie niższej niż 2000 zł.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Art. 57a.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Kto w miejscu i w czasie trwania masowej imprezy sportowej używa elementu odzieży lub przedmiotu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 celu uniemożliwienia lub istotnego utrudnienia rozpoznania osoby,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podlega karze ograniczenia wolności albo grzywny nie niższej niż 2000 zł.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58.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1. Kto organizuje imprezę masową bez wymaganego zezwolenia lub niezgodnie z warunkami określonymi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 zezwoleniu albo przeprowadza ją wbrew wydanemu zakazowi,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podlega grzywnie nie mniejszej niż 240 stawek dziennych, karze ograniczenia wolności albo pozbawienia wolności od</w:t>
      </w:r>
      <w:r w:rsid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6 miesięcy do lat 8.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2.Kto, organizując imprezę masową, nie zachowuje wy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mogów i warunków bezpieczeństwa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określonych w art. 5ust. 2 lub w art. 6 ust. 1,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podlega grzywn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ie nie mniejszej niż 180 stawek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dziennych.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3. Tej samej karze podlega, kto będąc członkiem służby porządkowej lub służby informacyjnej, przekraczając swoje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uprawnienia lub niedopełniając obowiązków powoduje zagrożenie bezpieczeństwa imprezy masowej.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59.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1. Kto wnosi lub posiada na imprezie masowej broń, w rozumieniu ustawy z dnia 21 maja 1999 r. o broni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i amunicji (Dz. U. z 2012 r. poz. 576), wyroby pirotechniczne, materiały pożarowo niebezpieczne lub inne niebezpieczne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przedmioty lub materiały wybuchowe,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podlega grzywnie nie mniejszej niż 180 stawek dziennych, karze ograniczenia wolności albo pozbawienia wolności od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3 miesięcy do lat 5.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2. Sąd może orzec przepadek przedmiotów, o których mowa w ust. 1, chociażby nie stanowiły własności sprawcy.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60.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1. Kto w czasie trwania masowej imprezy sportowej, w tym meczu piłki nożnej, wdziera się na teren, na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którym rozgrywane są zawody sportowe, albo wbrew żądaniu osoby uprawnionej miejsca takiego nie opuszcza,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podlega grzywnie nie mniejszej niż 180 stawek dziennych, karze ograniczenia wolności albo pozbawienia wolności do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lat 3.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1a.Kto w czasie trwania imprezy masowej wdziera się na te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ren obiektu lub na teren, gdzie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prowadzona jest impreza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masowa albo wbrew żądaniu osoby uprawnionej miejsca takiego nie opuszcza,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podlega grzywnie, karze ograniczenia wolności albo pozbawienia wolności do roku.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2. Kto w czasie trwania imprezy masowej rzuca przedmiot, mogący stanowić zagrożenie dla życia, zdrowia lub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bezpieczeństwa osób przebywających na terenie lub w obiekcie, gdzie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lastRenderedPageBreak/>
        <w:t>odbywa się impreza masowa, albo w inny, równie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niebezpieczny sposób zakłóca przebieg tej imprezy,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podlega grzywnie nie mniejszej niż 120 stawek dziennych, karze ograniczenia wolności albo pozbawienia wolności do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lat 2.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3. Karze, o której mowa w ust. 2, podlega ten, kto w czasie i w miejscu trwania imprezy masowej narusza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nietykalność cielesną członka służby porządkowej lub służby informacyjnej.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4. Jeżeli sprawca, dopuszczając się czynów określonych w ust. 1–3, używa elementu odzieży lub przedmiotu do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zakrycia twarzy celem uniemożliwienia lub utrudnienia rozpoznania jego osoby,</w:t>
      </w:r>
      <w:r w:rsid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podlega grzywnie nie mniejszej niż 240 stawek dziennych, karze ograniczenia wolności albo pozbawienia wolności od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3 miesięcy do lat 5.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Art. 61.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Kto w miejscu i w czasie trwania masowej imprezy sportowej prowokuje kibiców do działań zagrażających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bezpieczeństwu tej imprezy,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podlega grzywnie nie mniejszej niż 180 stawek dziennych albo karze ograniczenia wolności.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62.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Jeśli sprawca ukarany lub skazany za czyny zabronione, o których mowa w art. 54–61, w ciągu 2 lat od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ostatniego ukarania lub skazania, popełnia ponownie podobne umyślne wykroczenie lub przestępstwo, sąd może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wymierzyć karę do górnej granicy jej ustawowego zagrożenia zwiększonego o połowę.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Art. 63.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Postępowanie w sprawach o wykroczenia określone w art. 54–57a prowadzi się na podstawie przepisów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o postępowaniu przyspieszonym, o którym mowa w rozdziale 15 ustawy z dnia 24 sierpnia 2001 r. – Kodeks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postępowania w sprawach o wykroczenia (Dz. U. z 2013 r. poz. 395).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Art. 64.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Postępowanie w sprawach o przestępstwa określone w art. 59–61 prowadzi się na podstawie przepisów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o postępowaniu przyspieszonym, o którym mowa w rozdziale 54a ustawy z dnia 6 czerwca 1997 r. – Kodeks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postępowania karnego (Dz. U. Nr 89, poz. 555, z </w:t>
      </w:r>
      <w:proofErr w:type="spellStart"/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późn</w:t>
      </w:r>
      <w:proofErr w:type="spellEnd"/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. zm.), o ile zachodzą przesłanki do rozpoznania sprawy w tym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postępowaniu.</w:t>
      </w:r>
    </w:p>
    <w:p w:rsidR="00BA4105" w:rsidRPr="00C642E4" w:rsidRDefault="00BA4105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65.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1. W razie ukarania za wykroczenie, o którym mowa w art. 50, 51, 52a, 124 lub 143 ustawy z dnia 20 maja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1971 r. – Kodeks wykroczeń (Dz. U. z 2013 r. poz. 482), lub o którym mowa w art. 54–56 niniejszej ustawy, popełnione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 związku z imprezą masową artystyczno-rozrywkową, sąd może orzec środek karny zakazu wstępu na imprezę masową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na okres od 2 do 6 lat.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2. W razie ukarania za wykroczenie, o którym mowa w art. 50, 51, 52a, 124 lub 143 Kodeksu wykroczeń, lub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o którym mowa w art. 54–56 niniejszej ustawy, popełnione w związku z masową imprezą sportową, w tym meczem piłki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nożnej, sąd orzeka środek karny zakazu wstępu na imprezę masową na okres od 2 do 6 lat.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3.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Orzekając zakaz wstępu na imprezę masową za czyn popełniony w związku z masową imprezą sportową, sąd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może orzec wobec ukaranego obowiązek stawiennictwa, w czasie trwania imprezy masowej, w jednostce organizacyjnej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Policji lub w miejscu określonym przez właściwego, ze względu na miejsce zamieszkania ukaranego, komendanta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powiatowego (rejonowego, miejskiego) Policji.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4.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Sąd określa rodzaje imprez masowych, których dotyczy obowiązek stawiennictwa, o którym mowa w ust. 3,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 szczególności rodzaje meczów piłki nożnej, nazwy klubów sportowych oraz jego zakres terytorialny.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5.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Obowiązek, o którym mowa w ust. 3, orzeka się na okres od 6 miesięcy do lat 3, nieprzekraczający okresu, na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jaki orzeczono zakaz wstępu na imprezę masową.</w:t>
      </w:r>
    </w:p>
    <w:p w:rsid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lastRenderedPageBreak/>
        <w:t>Art. 65a.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Sąd może po upływie połowy okresu, na który orzeczono środek karny określony w art. 65 ust. 1 i 2,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uznać go za wykonany, jeżeli ukarany przestrzegał porządku prawnego, a środek karny był w stosunku do niego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wykonywany przynajmniej przez rok.</w:t>
      </w:r>
    </w:p>
    <w:p w:rsidR="008D4C9F" w:rsidRPr="00C642E4" w:rsidRDefault="008D4C9F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66.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Wobec sprawców przestępstw, o których mowa w art. 59 i 60 niniejszej ustawy, sąd orzeka zakaz wstępu na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imprezę masową.</w:t>
      </w:r>
    </w:p>
    <w:p w:rsidR="008D4C9F" w:rsidRPr="00C642E4" w:rsidRDefault="008D4C9F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67.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Zakaz wstępu na imprezę masową, o którym mowa w art. 65, dotyczy również meczu piłki nożnej</w:t>
      </w:r>
      <w:r w:rsidR="00BA4105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rozgrywanego przez polską kadrę narodową i </w:t>
      </w:r>
      <w:proofErr w:type="spellStart"/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polski</w:t>
      </w:r>
      <w:proofErr w:type="spellEnd"/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klub sportowy poza terytorium Rzeczypospolitej Polskiej.</w:t>
      </w:r>
    </w:p>
    <w:p w:rsidR="008D4C9F" w:rsidRPr="00C642E4" w:rsidRDefault="008D4C9F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68.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Minister właściwy do spraw wewnętrznych, w porozumieniu z Ministrem Sprawiedliwości, określi, w drodze</w:t>
      </w:r>
      <w:r w:rsidR="008D4C9F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rozporządzenia, sposób wykonywania orzeczonego za wykroczenie albo przestępstwo obowiązku osobistego</w:t>
      </w:r>
      <w:r w:rsidR="008D4C9F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stawiennictwa w jednostce organizacyjnej Policji lub w miejscu określonym przez właściwego, ze względu na miejsce</w:t>
      </w:r>
      <w:r w:rsidR="008D4C9F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zamieszkania osoby ukaranej albo skazanej, komendanta powiatowego (rejonowego, miejskiego) Policji, w czasie trwania</w:t>
      </w:r>
      <w:r w:rsidR="008D4C9F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imprezy masowej, uwzględniając sposób dokumentowania wykonania tego obowiązku.</w:t>
      </w:r>
    </w:p>
    <w:p w:rsidR="008D4C9F" w:rsidRPr="00C642E4" w:rsidRDefault="008D4C9F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sz w:val="24"/>
          <w:szCs w:val="24"/>
          <w:lang w:val="pl-PL" w:bidi="ar-SA"/>
        </w:rPr>
        <w:t>Rozdział 9a</w:t>
      </w:r>
    </w:p>
    <w:p w:rsidR="008D4C9F" w:rsidRPr="00C642E4" w:rsidRDefault="008D4C9F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sz w:val="24"/>
          <w:szCs w:val="24"/>
          <w:lang w:val="pl-PL" w:bidi="ar-SA"/>
        </w:rPr>
        <w:t xml:space="preserve">(utracił </w:t>
      </w:r>
      <w:proofErr w:type="spellStart"/>
      <w:r w:rsidRPr="00C642E4">
        <w:rPr>
          <w:rFonts w:ascii="Times New Roman" w:hAnsi="Times New Roman" w:cs="Times New Roman"/>
          <w:b/>
          <w:sz w:val="24"/>
          <w:szCs w:val="24"/>
          <w:lang w:val="pl-PL" w:bidi="ar-SA"/>
        </w:rPr>
        <w:t>moc</w:t>
      </w:r>
      <w:proofErr w:type="spellEnd"/>
      <w:r w:rsidRPr="00C642E4">
        <w:rPr>
          <w:rFonts w:ascii="Times New Roman" w:hAnsi="Times New Roman" w:cs="Times New Roman"/>
          <w:b/>
          <w:sz w:val="24"/>
          <w:szCs w:val="24"/>
          <w:lang w:val="pl-PL" w:bidi="ar-SA"/>
        </w:rPr>
        <w:t>).</w:t>
      </w:r>
    </w:p>
    <w:p w:rsidR="008D4C9F" w:rsidRPr="00C642E4" w:rsidRDefault="008D4C9F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sz w:val="24"/>
          <w:szCs w:val="24"/>
          <w:lang w:val="pl-PL" w:bidi="ar-SA"/>
        </w:rPr>
        <w:t>Rozdział 10</w:t>
      </w:r>
    </w:p>
    <w:p w:rsidR="008D4C9F" w:rsidRPr="00C642E4" w:rsidRDefault="008D4C9F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Zmiany w przepisach obowiązujących, przepisy przejściowe i końcowe</w:t>
      </w:r>
    </w:p>
    <w:p w:rsidR="008D4C9F" w:rsidRPr="00C642E4" w:rsidRDefault="008D4C9F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69.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(pominięty).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70.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(pominięty).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71.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(pominięty).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72.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(pominięty).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73.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(pominięty).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74.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(pominięty).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75.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(pominięty).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76.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(pominięty).</w:t>
      </w: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77.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(pominięty).</w:t>
      </w:r>
    </w:p>
    <w:p w:rsidR="008D4C9F" w:rsidRPr="00C642E4" w:rsidRDefault="008D4C9F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78.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Projekty przebudowy stadionów, istniejących w dniu wejścia w życie niniejszej ustawy, podlegają</w:t>
      </w:r>
      <w:r w:rsidR="008D4C9F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uzgodnieniom z właściwym miejscowo komendantem wojewódzkim (Komendantem Stołecznym) Policji oraz właściwym</w:t>
      </w:r>
      <w:r w:rsidR="008D4C9F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związkiem sportowym i właściwym podmiotem zarządzającym rozgrywkami, w zakresie tworzenia i funkcjonowania</w:t>
      </w:r>
      <w:r w:rsidR="008D4C9F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infrastruktury wpływającej na bezpieczeństwo osób uczestniczących w meczach piłki nożnej.</w:t>
      </w:r>
    </w:p>
    <w:p w:rsidR="008D4C9F" w:rsidRPr="00C642E4" w:rsidRDefault="008D4C9F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 xml:space="preserve">Art. 79.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Traci </w:t>
      </w:r>
      <w:proofErr w:type="spellStart"/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moc</w:t>
      </w:r>
      <w:proofErr w:type="spellEnd"/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ustawa z dnia 22 sierpnia 1997 r. o bezpieczeństwie imprez masowych (Dz. U. z 2005 r. Nr 108,</w:t>
      </w:r>
      <w:r w:rsidR="008D4C9F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poz. 909 oraz z 2007 r. Nr 99, poz. 663 i 665).</w:t>
      </w:r>
    </w:p>
    <w:p w:rsidR="008D4C9F" w:rsidRPr="00C642E4" w:rsidRDefault="008D4C9F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t>Art. 79a.</w:t>
      </w:r>
      <w:r w:rsidR="008D4C9F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Przepisy rozdziału 9a obowiązują do dnia 31 grudnia 2012 r.</w:t>
      </w:r>
    </w:p>
    <w:p w:rsidR="008D4C9F" w:rsidRPr="00C642E4" w:rsidRDefault="008D4C9F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</w:pPr>
    </w:p>
    <w:p w:rsidR="00452EF2" w:rsidRPr="00C642E4" w:rsidRDefault="00452EF2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 w:rsidRPr="00C642E4">
        <w:rPr>
          <w:rFonts w:ascii="Times New Roman" w:hAnsi="Times New Roman" w:cs="Times New Roman"/>
          <w:b/>
          <w:bCs/>
          <w:sz w:val="24"/>
          <w:szCs w:val="24"/>
          <w:lang w:val="pl-PL" w:bidi="ar-SA"/>
        </w:rPr>
        <w:lastRenderedPageBreak/>
        <w:t xml:space="preserve">Art. 80.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Ustawa wchodzi w życie z dniem 1 sierpnia 2009 r., z tym że art. 13 ust. 1 – w zakresie dotyczącym meczów</w:t>
      </w:r>
      <w:r w:rsidR="008D4C9F" w:rsidRPr="00C642E4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C642E4">
        <w:rPr>
          <w:rFonts w:ascii="Times New Roman" w:hAnsi="Times New Roman" w:cs="Times New Roman"/>
          <w:sz w:val="24"/>
          <w:szCs w:val="24"/>
          <w:lang w:val="pl-PL" w:bidi="ar-SA"/>
        </w:rPr>
        <w:t>piłki nożnej organizowanych poza ramami ligi zawodowej – wchodzi w życie z dniem 1 sierpnia 2010 r.</w:t>
      </w:r>
    </w:p>
    <w:sectPr w:rsidR="00452EF2" w:rsidRPr="00C642E4" w:rsidSect="0007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2EF2"/>
    <w:rsid w:val="00006D57"/>
    <w:rsid w:val="00027C99"/>
    <w:rsid w:val="0007186C"/>
    <w:rsid w:val="0010227A"/>
    <w:rsid w:val="001D7322"/>
    <w:rsid w:val="001E7901"/>
    <w:rsid w:val="00270294"/>
    <w:rsid w:val="003C3F9B"/>
    <w:rsid w:val="00452EF2"/>
    <w:rsid w:val="006F0139"/>
    <w:rsid w:val="00772B16"/>
    <w:rsid w:val="00801E5F"/>
    <w:rsid w:val="008B6D00"/>
    <w:rsid w:val="008D0FF6"/>
    <w:rsid w:val="008D4C9F"/>
    <w:rsid w:val="008D7517"/>
    <w:rsid w:val="00925004"/>
    <w:rsid w:val="00964B1D"/>
    <w:rsid w:val="009F3E52"/>
    <w:rsid w:val="00AA298D"/>
    <w:rsid w:val="00AE1DAC"/>
    <w:rsid w:val="00B160FC"/>
    <w:rsid w:val="00B44E75"/>
    <w:rsid w:val="00BA4105"/>
    <w:rsid w:val="00C642E4"/>
    <w:rsid w:val="00D96389"/>
    <w:rsid w:val="00DA3B10"/>
    <w:rsid w:val="00E14900"/>
    <w:rsid w:val="00E45D71"/>
    <w:rsid w:val="00EA5ABD"/>
    <w:rsid w:val="00F24EC2"/>
    <w:rsid w:val="00F4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ABD"/>
  </w:style>
  <w:style w:type="paragraph" w:styleId="Nagwek1">
    <w:name w:val="heading 1"/>
    <w:basedOn w:val="Normalny"/>
    <w:next w:val="Normalny"/>
    <w:link w:val="Nagwek1Znak"/>
    <w:uiPriority w:val="9"/>
    <w:qFormat/>
    <w:rsid w:val="00EA5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5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5A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A5A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A5A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5A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5A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5A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5A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6">
    <w:name w:val="Styl6"/>
    <w:basedOn w:val="Standardowy"/>
    <w:uiPriority w:val="99"/>
    <w:qFormat/>
    <w:rsid w:val="00B160FC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</w:style>
  <w:style w:type="character" w:customStyle="1" w:styleId="Nagwek1Znak">
    <w:name w:val="Nagłówek 1 Znak"/>
    <w:basedOn w:val="Domylnaczcionkaakapitu"/>
    <w:link w:val="Nagwek1"/>
    <w:uiPriority w:val="9"/>
    <w:rsid w:val="00EA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A5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A5A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A5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A5A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A5A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A5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A5A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A5A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A5A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A5A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A5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5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A5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A5ABD"/>
    <w:rPr>
      <w:b/>
      <w:bCs/>
    </w:rPr>
  </w:style>
  <w:style w:type="character" w:styleId="Uwydatnienie">
    <w:name w:val="Emphasis"/>
    <w:basedOn w:val="Domylnaczcionkaakapitu"/>
    <w:uiPriority w:val="20"/>
    <w:qFormat/>
    <w:rsid w:val="00EA5ABD"/>
    <w:rPr>
      <w:i/>
      <w:iCs/>
    </w:rPr>
  </w:style>
  <w:style w:type="paragraph" w:styleId="Bezodstpw">
    <w:name w:val="No Spacing"/>
    <w:uiPriority w:val="1"/>
    <w:qFormat/>
    <w:rsid w:val="00EA5A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A5AB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A5AB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A5AB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5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5ABD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A5ABD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A5ABD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A5ABD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A5ABD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A5AB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5A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10917</Words>
  <Characters>65502</Characters>
  <Application>Microsoft Office Word</Application>
  <DocSecurity>0</DocSecurity>
  <Lines>545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</dc:creator>
  <cp:lastModifiedBy>PIO</cp:lastModifiedBy>
  <cp:revision>5</cp:revision>
  <dcterms:created xsi:type="dcterms:W3CDTF">2013-08-05T15:14:00Z</dcterms:created>
  <dcterms:modified xsi:type="dcterms:W3CDTF">2013-08-06T06:54:00Z</dcterms:modified>
</cp:coreProperties>
</file>